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12"/>
        </w:rPr>
        <w:id w:val="-86767423"/>
        <w:docPartObj>
          <w:docPartGallery w:val="Cover Pages"/>
          <w:docPartUnique/>
        </w:docPartObj>
      </w:sdtPr>
      <w:sdtEndPr>
        <w:rPr>
          <w:rFonts w:ascii="Tahoma,Bold" w:hAnsi="Tahoma,Bold" w:cs="Tahoma,Bold"/>
          <w:b/>
          <w:bCs/>
          <w:sz w:val="32"/>
          <w:szCs w:val="32"/>
        </w:rPr>
      </w:sdtEndPr>
      <w:sdtContent>
        <w:p w14:paraId="237DEED6" w14:textId="77777777" w:rsidR="0089682E" w:rsidRDefault="0089682E">
          <w:pPr>
            <w:spacing w:after="0"/>
            <w:rPr>
              <w:sz w:val="12"/>
            </w:rPr>
          </w:pPr>
        </w:p>
        <w:p w14:paraId="31404B1B" w14:textId="77777777" w:rsidR="0089682E" w:rsidRDefault="005A40F0">
          <w:pPr>
            <w:spacing w:before="720" w:after="240"/>
            <w:jc w:val="center"/>
            <w:rPr>
              <w:rFonts w:asciiTheme="majorHAnsi" w:eastAsiaTheme="majorEastAsia" w:hAnsiTheme="majorHAnsi" w:cstheme="majorBidi"/>
              <w:color w:val="666666" w:themeColor="background2" w:themeShade="80"/>
              <w:sz w:val="72"/>
              <w:szCs w:val="72"/>
            </w:rPr>
          </w:pPr>
          <w:sdt>
            <w:sdtPr>
              <w:rPr>
                <w:rFonts w:asciiTheme="majorHAnsi" w:eastAsiaTheme="majorEastAsia" w:hAnsiTheme="majorHAnsi" w:cstheme="majorBidi"/>
                <w:color w:val="666666" w:themeColor="background2" w:themeShade="80"/>
                <w:sz w:val="72"/>
                <w:szCs w:val="72"/>
              </w:rPr>
              <w:alias w:val="Title"/>
              <w:tag w:val=""/>
              <w:id w:val="765648940"/>
              <w:placeholder>
                <w:docPart w:val="11033B00F23CC84C929F0A47CD3008DD"/>
              </w:placeholder>
              <w:dataBinding w:prefixMappings="xmlns:ns0='http://purl.org/dc/elements/1.1/' xmlns:ns1='http://schemas.openxmlformats.org/package/2006/metadata/core-properties' " w:xpath="/ns1:coreProperties[1]/ns0:title[1]" w:storeItemID="{6C3C8BC8-F283-45AE-878A-BAB7291924A1}"/>
              <w:text/>
            </w:sdtPr>
            <w:sdtContent>
              <w:r w:rsidR="0089682E">
                <w:rPr>
                  <w:rFonts w:asciiTheme="majorHAnsi" w:eastAsiaTheme="majorEastAsia" w:hAnsiTheme="majorHAnsi" w:cstheme="majorBidi"/>
                  <w:color w:val="666666" w:themeColor="background2" w:themeShade="80"/>
                  <w:sz w:val="72"/>
                  <w:szCs w:val="72"/>
                </w:rPr>
                <w:t>Beleidsplan TC</w:t>
              </w:r>
            </w:sdtContent>
          </w:sdt>
        </w:p>
        <w:sdt>
          <w:sdtPr>
            <w:rPr>
              <w:rFonts w:asciiTheme="majorHAnsi" w:hAnsiTheme="majorHAnsi"/>
              <w:noProof/>
              <w:color w:val="666666" w:themeColor="background2" w:themeShade="80"/>
              <w:sz w:val="44"/>
              <w:szCs w:val="44"/>
            </w:rPr>
            <w:alias w:val="Subtitle"/>
            <w:tag w:val="Subtitle"/>
            <w:id w:val="8081536"/>
            <w:placeholder>
              <w:docPart w:val="775DB37C1D88DD468C85BDF57635ACD2"/>
            </w:placeholder>
            <w:text/>
          </w:sdtPr>
          <w:sdtContent>
            <w:p w14:paraId="0A8E099A" w14:textId="1995F8D7" w:rsidR="0089682E" w:rsidRDefault="0061318E">
              <w:pPr>
                <w:spacing w:after="480"/>
                <w:jc w:val="center"/>
                <w:rPr>
                  <w:rFonts w:asciiTheme="majorHAnsi" w:hAnsiTheme="majorHAnsi"/>
                  <w:noProof/>
                  <w:color w:val="666666" w:themeColor="background2" w:themeShade="80"/>
                  <w:sz w:val="44"/>
                  <w:szCs w:val="44"/>
                </w:rPr>
              </w:pPr>
              <w:r>
                <w:rPr>
                  <w:rFonts w:asciiTheme="majorHAnsi" w:hAnsiTheme="majorHAnsi"/>
                  <w:noProof/>
                  <w:color w:val="666666" w:themeColor="background2" w:themeShade="80"/>
                  <w:sz w:val="44"/>
                  <w:szCs w:val="44"/>
                </w:rPr>
                <w:t>201</w:t>
              </w:r>
              <w:r w:rsidR="004A0D03">
                <w:rPr>
                  <w:rFonts w:asciiTheme="majorHAnsi" w:hAnsiTheme="majorHAnsi"/>
                  <w:noProof/>
                  <w:color w:val="666666" w:themeColor="background2" w:themeShade="80"/>
                  <w:sz w:val="44"/>
                  <w:szCs w:val="44"/>
                </w:rPr>
                <w:t>9-2020</w:t>
              </w:r>
            </w:p>
          </w:sdtContent>
        </w:sdt>
        <w:p w14:paraId="061314AB" w14:textId="2EB79E8A" w:rsidR="0089682E" w:rsidRDefault="0089682E">
          <w:pPr>
            <w:spacing w:after="240"/>
            <w:jc w:val="center"/>
            <w:rPr>
              <w:b/>
              <w:noProof/>
              <w:color w:val="808080" w:themeColor="background1" w:themeShade="80"/>
              <w:sz w:val="32"/>
              <w:szCs w:val="32"/>
            </w:rPr>
          </w:pPr>
          <w:r>
            <w:rPr>
              <w:rFonts w:eastAsia="Century Schoolbook"/>
              <w:noProof/>
              <w:lang w:val="en-US"/>
            </w:rPr>
            <mc:AlternateContent>
              <mc:Choice Requires="wps">
                <w:drawing>
                  <wp:anchor distT="0" distB="0" distL="114300" distR="114300" simplePos="0" relativeHeight="251659264" behindDoc="1" locked="1" layoutInCell="0" allowOverlap="1" wp14:anchorId="4F39A0AD" wp14:editId="70D5F658">
                    <wp:simplePos x="0" y="0"/>
                    <wp:positionH relativeFrom="page">
                      <wp:posOffset>361950</wp:posOffset>
                    </wp:positionH>
                    <wp:positionV relativeFrom="page">
                      <wp:posOffset>361950</wp:posOffset>
                    </wp:positionV>
                    <wp:extent cx="7040880" cy="9326880"/>
                    <wp:effectExtent l="0" t="0" r="0" b="0"/>
                    <wp:wrapNone/>
                    <wp:docPr id="4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rgbClr val="FF0000">
                                <a:alpha val="62000"/>
                              </a:srgb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AD4D7" id="Rectangle 71" o:spid="_x0000_s1026" style="position:absolute;margin-left:28.5pt;margin-top:28.5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" o:allowincell="f" fillcolor="red" stroked="f">
                    <v:fill opacity="40606f"/>
                    <v:textbox inset=",7.2pt,,7.2pt"/>
                    <w10:wrap anchorx="page" anchory="page"/>
                    <w10:anchorlock/>
                  </v:rect>
                </w:pict>
              </mc:Fallback>
            </mc:AlternateContent>
          </w:r>
        </w:p>
        <w:p w14:paraId="250C8EAF" w14:textId="77777777" w:rsidR="0089682E" w:rsidRDefault="0089682E">
          <w:pPr>
            <w:jc w:val="center"/>
          </w:pPr>
          <w:r>
            <w:rPr>
              <w:noProof/>
              <w:lang w:val="en-US"/>
            </w:rPr>
            <w:drawing>
              <wp:inline distT="0" distB="0" distL="0" distR="0" wp14:anchorId="5B588494" wp14:editId="6DE31048">
                <wp:extent cx="3175000" cy="3175000"/>
                <wp:effectExtent l="279400" t="304800" r="304800" b="1600200"/>
                <wp:docPr id="12"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C:\Users\Steph\Pictures\Microsoft Clip Organizer\j038780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75000" cy="3175000"/>
                        </a:xfrm>
                        <a:prstGeom prst="rect">
                          <a:avLst/>
                        </a:prstGeom>
                        <a:noFill/>
                        <a:ln w="127000">
                          <a:solidFill>
                            <a:sysClr val="window" lastClr="FFFFFF"/>
                          </a:solidFill>
                          <a:miter lim="800000"/>
                          <a:headEnd/>
                          <a:tailEnd/>
                        </a:ln>
                        <a:effectLst>
                          <a:outerShdw blurRad="127000" dist="25400" sx="102000" sy="102000" algn="ctr" rotWithShape="0">
                            <a:sysClr val="windowText" lastClr="000000">
                              <a:alpha val="40000"/>
                            </a:sysClr>
                          </a:outerShdw>
                          <a:reflection blurRad="6350" stA="50000" endA="275" endPos="40000" dist="101600" dir="5400000" sy="-100000" algn="bl" rotWithShape="0"/>
                        </a:effectLst>
                      </pic:spPr>
                    </pic:pic>
                  </a:graphicData>
                </a:graphic>
              </wp:inline>
            </w:drawing>
          </w:r>
        </w:p>
        <w:p w14:paraId="6DCA89A4" w14:textId="77777777" w:rsidR="0089682E" w:rsidRDefault="0089682E">
          <w:pPr>
            <w:rPr>
              <w:rFonts w:ascii="Tahoma,Bold" w:hAnsi="Tahoma,Bold" w:cs="Tahoma,Bold"/>
              <w:b/>
              <w:bCs/>
              <w:sz w:val="32"/>
              <w:szCs w:val="32"/>
            </w:rPr>
          </w:pPr>
          <w:r>
            <w:rPr>
              <w:rFonts w:ascii="Tahoma,Bold" w:hAnsi="Tahoma,Bold" w:cs="Tahoma,Bold"/>
              <w:b/>
              <w:bCs/>
              <w:sz w:val="32"/>
              <w:szCs w:val="32"/>
            </w:rPr>
            <w:br w:type="page"/>
          </w:r>
        </w:p>
      </w:sdtContent>
    </w:sdt>
    <w:p w14:paraId="0E0F5004" w14:textId="77777777" w:rsidR="00A84DCE" w:rsidRDefault="00A84DCE" w:rsidP="00A84DCE">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lastRenderedPageBreak/>
        <w:t>2. Inleiding</w:t>
      </w:r>
    </w:p>
    <w:p w14:paraId="7C7D719B" w14:textId="77777777" w:rsidR="00A84DCE" w:rsidRDefault="00A84DCE" w:rsidP="00A84DCE">
      <w:pPr>
        <w:autoSpaceDE w:val="0"/>
        <w:autoSpaceDN w:val="0"/>
        <w:adjustRightInd w:val="0"/>
        <w:spacing w:after="0" w:line="240" w:lineRule="auto"/>
        <w:jc w:val="both"/>
        <w:rPr>
          <w:rFonts w:ascii="Tahoma,Bold" w:hAnsi="Tahoma,Bold" w:cs="Tahoma,Bold"/>
          <w:b/>
          <w:bCs/>
          <w:sz w:val="32"/>
          <w:szCs w:val="32"/>
        </w:rPr>
      </w:pPr>
    </w:p>
    <w:p w14:paraId="737C4470"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Onderliggend document onderschrijft de richtlijnen, welke de vereniging stelt aan het</w:t>
      </w:r>
    </w:p>
    <w:p w14:paraId="015A63B8"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technische kader en de technische en tactische ontwikkelingen van leden. Dit</w:t>
      </w:r>
    </w:p>
    <w:p w14:paraId="03B03408"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beleidsplan voorziet in recreatie (breedte) korfbal en wedstrijdkorfbal. We zullen het</w:t>
      </w:r>
    </w:p>
    <w:p w14:paraId="19C8D480"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selectiebeleid uitleggen, evenals de doelstellingen van de te bereiken kwaliteiten van</w:t>
      </w:r>
    </w:p>
    <w:p w14:paraId="488CFD50"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de leden.</w:t>
      </w:r>
    </w:p>
    <w:p w14:paraId="63DEB338"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Dit document betreft een beleid voor het komende seizoen, en heeft derhalve kracht</w:t>
      </w:r>
    </w:p>
    <w:p w14:paraId="718E507F"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voor de komende seizoenen.</w:t>
      </w:r>
    </w:p>
    <w:p w14:paraId="7BB2FA37" w14:textId="77777777" w:rsidR="00A84DCE" w:rsidRDefault="00A84DCE" w:rsidP="00A84DCE">
      <w:pPr>
        <w:autoSpaceDE w:val="0"/>
        <w:autoSpaceDN w:val="0"/>
        <w:adjustRightInd w:val="0"/>
        <w:spacing w:after="0" w:line="240" w:lineRule="auto"/>
        <w:jc w:val="both"/>
        <w:rPr>
          <w:rFonts w:ascii="Tahoma" w:hAnsi="Tahoma" w:cs="Tahoma"/>
          <w:sz w:val="24"/>
          <w:szCs w:val="24"/>
        </w:rPr>
      </w:pPr>
    </w:p>
    <w:p w14:paraId="1C360758"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Ieder jaar zal het beleidsplan getoetst worden aan de voortgang en de haalbaarheid</w:t>
      </w:r>
    </w:p>
    <w:p w14:paraId="5FC47C14"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en waar nodig worden bijgesteld. Dit zal gebeuren voor de Algemene Leden</w:t>
      </w:r>
    </w:p>
    <w:p w14:paraId="0FD9058D"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Vergadering van ieder seizoen en daar worden verklaard aan de leden, middels een</w:t>
      </w:r>
    </w:p>
    <w:p w14:paraId="13B6B67C"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jaarverslag.</w:t>
      </w:r>
    </w:p>
    <w:p w14:paraId="638378BA" w14:textId="77777777" w:rsidR="00A84DCE" w:rsidRDefault="00A84DCE" w:rsidP="00A84DCE">
      <w:pPr>
        <w:autoSpaceDE w:val="0"/>
        <w:autoSpaceDN w:val="0"/>
        <w:adjustRightInd w:val="0"/>
        <w:spacing w:after="0" w:line="240" w:lineRule="auto"/>
        <w:jc w:val="both"/>
        <w:rPr>
          <w:rFonts w:ascii="Tahoma" w:hAnsi="Tahoma" w:cs="Tahoma"/>
          <w:sz w:val="24"/>
          <w:szCs w:val="24"/>
        </w:rPr>
      </w:pPr>
    </w:p>
    <w:p w14:paraId="45BB74ED"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Indien er kleine nuances aangebracht dienen te worden, dan zal de Technische</w:t>
      </w:r>
    </w:p>
    <w:p w14:paraId="43817D84"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Commissie deze zonder communicatie vooraf aan de leden en het bestuur worden</w:t>
      </w:r>
    </w:p>
    <w:p w14:paraId="59B90D7D"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doorgevoerd. Indien het nodig is ingrijpende beslissingen te nemen, welke een</w:t>
      </w:r>
    </w:p>
    <w:p w14:paraId="2B475AC4"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afwijking zullen bewerkstelligen tussen het gevoerde beleid van de vereniging en de</w:t>
      </w:r>
    </w:p>
    <w:p w14:paraId="6B71C952"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Technische Commissie, dan zal eerst overleg worden gepleegd met het bestuur om</w:t>
      </w:r>
    </w:p>
    <w:p w14:paraId="074550DE"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deze veranderingen door te voeren.</w:t>
      </w:r>
    </w:p>
    <w:p w14:paraId="093C14B7" w14:textId="77777777" w:rsidR="00A84DCE" w:rsidRDefault="00A84DCE" w:rsidP="00A84DCE">
      <w:pPr>
        <w:autoSpaceDE w:val="0"/>
        <w:autoSpaceDN w:val="0"/>
        <w:adjustRightInd w:val="0"/>
        <w:spacing w:after="0" w:line="240" w:lineRule="auto"/>
        <w:jc w:val="both"/>
        <w:rPr>
          <w:rFonts w:ascii="Tahoma" w:hAnsi="Tahoma" w:cs="Tahoma"/>
          <w:sz w:val="24"/>
          <w:szCs w:val="24"/>
        </w:rPr>
      </w:pPr>
    </w:p>
    <w:p w14:paraId="60F36F92"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Het bestuur heeft in principe geen invloed, noch zeggenschap in de aanstelling van</w:t>
      </w:r>
    </w:p>
    <w:p w14:paraId="760C0BA1"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trainers en/of coördinatoren. Deze taak is voorbehouden aan de Technische</w:t>
      </w:r>
    </w:p>
    <w:p w14:paraId="4727064A"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Commissie, daar dit binnen het uitvoeringskader van het onderliggende beleidsplan</w:t>
      </w:r>
    </w:p>
    <w:p w14:paraId="3F2926D1"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ligt. Het bestuur heeft wel een adviserende rol via het bestuurslid Technische Zaken,</w:t>
      </w:r>
    </w:p>
    <w:p w14:paraId="28C2E2EA"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die aanwezig is tijdens de selectieprocedures van trainers en coördinatoren. De enige</w:t>
      </w:r>
    </w:p>
    <w:p w14:paraId="5787ED51"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uitzondering hierop geldt voor de hoofdtrainer, waarbij de Technische Commissie</w:t>
      </w:r>
    </w:p>
    <w:p w14:paraId="14A8331D"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slechts een adviserende rol is toebedeeld. Het bestuur heeft hierover de</w:t>
      </w:r>
    </w:p>
    <w:p w14:paraId="13BDAE96" w14:textId="77777777" w:rsidR="00A84DCE" w:rsidRDefault="00A84DCE" w:rsidP="00A84DC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zeggenschap, daar dit een budgettaire component bevat, waarover de Technische</w:t>
      </w:r>
    </w:p>
    <w:p w14:paraId="6EDF7C2B" w14:textId="77777777" w:rsidR="009C397C" w:rsidRDefault="00A84DCE" w:rsidP="00A84DCE">
      <w:pPr>
        <w:jc w:val="both"/>
        <w:rPr>
          <w:rFonts w:ascii="Tahoma" w:hAnsi="Tahoma" w:cs="Tahoma"/>
          <w:sz w:val="24"/>
          <w:szCs w:val="24"/>
        </w:rPr>
      </w:pPr>
      <w:r>
        <w:rPr>
          <w:rFonts w:ascii="Tahoma" w:hAnsi="Tahoma" w:cs="Tahoma"/>
          <w:sz w:val="24"/>
          <w:szCs w:val="24"/>
        </w:rPr>
        <w:t>Commissie geen zeggenschap noch bevoegdheden heeft.</w:t>
      </w:r>
    </w:p>
    <w:p w14:paraId="0EAB68FF" w14:textId="77777777" w:rsidR="00A84DCE" w:rsidRDefault="00A84DCE" w:rsidP="00A84DCE">
      <w:pPr>
        <w:jc w:val="both"/>
        <w:rPr>
          <w:rFonts w:ascii="Tahoma" w:hAnsi="Tahoma" w:cs="Tahoma"/>
          <w:sz w:val="24"/>
          <w:szCs w:val="24"/>
        </w:rPr>
      </w:pPr>
    </w:p>
    <w:p w14:paraId="60E7BD5A" w14:textId="77777777" w:rsidR="00A84DCE" w:rsidRDefault="00A84DCE" w:rsidP="00A84DCE">
      <w:pPr>
        <w:jc w:val="both"/>
        <w:rPr>
          <w:rFonts w:ascii="Tahoma" w:hAnsi="Tahoma" w:cs="Tahoma"/>
          <w:sz w:val="24"/>
          <w:szCs w:val="24"/>
        </w:rPr>
      </w:pPr>
    </w:p>
    <w:p w14:paraId="355800CF" w14:textId="77777777" w:rsidR="00A84DCE" w:rsidRDefault="00A84DCE" w:rsidP="00A84DCE">
      <w:pPr>
        <w:jc w:val="both"/>
        <w:rPr>
          <w:rFonts w:ascii="Tahoma" w:hAnsi="Tahoma" w:cs="Tahoma"/>
          <w:sz w:val="24"/>
          <w:szCs w:val="24"/>
        </w:rPr>
      </w:pPr>
    </w:p>
    <w:p w14:paraId="0C23DA3F" w14:textId="77777777" w:rsidR="00A84DCE" w:rsidRDefault="00A84DCE" w:rsidP="00A84DCE">
      <w:pPr>
        <w:jc w:val="both"/>
        <w:rPr>
          <w:rFonts w:ascii="Tahoma" w:hAnsi="Tahoma" w:cs="Tahoma"/>
          <w:sz w:val="24"/>
          <w:szCs w:val="24"/>
        </w:rPr>
      </w:pPr>
    </w:p>
    <w:p w14:paraId="56785C95" w14:textId="77777777" w:rsidR="00A84DCE" w:rsidRDefault="00A84DCE">
      <w:pPr>
        <w:rPr>
          <w:rFonts w:ascii="Tahoma" w:hAnsi="Tahoma" w:cs="Tahoma"/>
          <w:sz w:val="24"/>
          <w:szCs w:val="24"/>
        </w:rPr>
      </w:pPr>
      <w:r>
        <w:rPr>
          <w:rFonts w:ascii="Tahoma" w:hAnsi="Tahoma" w:cs="Tahoma"/>
          <w:sz w:val="24"/>
          <w:szCs w:val="24"/>
        </w:rPr>
        <w:br w:type="page"/>
      </w:r>
    </w:p>
    <w:p w14:paraId="628494B9" w14:textId="77777777" w:rsidR="00A84DCE" w:rsidRDefault="00A84DCE" w:rsidP="00A84DCE">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lastRenderedPageBreak/>
        <w:t>3. Doelstellingen</w:t>
      </w:r>
    </w:p>
    <w:p w14:paraId="134A59D2" w14:textId="77777777" w:rsidR="009C397C" w:rsidRDefault="009C397C" w:rsidP="00A84DCE">
      <w:pPr>
        <w:autoSpaceDE w:val="0"/>
        <w:autoSpaceDN w:val="0"/>
        <w:adjustRightInd w:val="0"/>
        <w:spacing w:after="0" w:line="240" w:lineRule="auto"/>
        <w:rPr>
          <w:rFonts w:ascii="Tahoma,Bold" w:hAnsi="Tahoma,Bold" w:cs="Tahoma,Bold"/>
          <w:b/>
          <w:bCs/>
          <w:sz w:val="32"/>
          <w:szCs w:val="32"/>
        </w:rPr>
      </w:pPr>
    </w:p>
    <w:p w14:paraId="2664943F"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De algemene doelstelling bepaald door het bestuur en geaccordeerd in de Algemene</w:t>
      </w:r>
    </w:p>
    <w:p w14:paraId="7B980F3F"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Leden Vergadering luidt als volgt:</w:t>
      </w:r>
    </w:p>
    <w:p w14:paraId="138DE657" w14:textId="77777777" w:rsidR="00A84DCE" w:rsidRDefault="00A84DCE" w:rsidP="00A84DCE">
      <w:pPr>
        <w:autoSpaceDE w:val="0"/>
        <w:autoSpaceDN w:val="0"/>
        <w:adjustRightInd w:val="0"/>
        <w:spacing w:after="0" w:line="240" w:lineRule="auto"/>
        <w:rPr>
          <w:rFonts w:ascii="Tahoma,Italic" w:hAnsi="Tahoma,Italic" w:cs="Tahoma,Italic"/>
          <w:i/>
          <w:iCs/>
          <w:sz w:val="25"/>
          <w:szCs w:val="25"/>
        </w:rPr>
      </w:pPr>
      <w:r>
        <w:rPr>
          <w:rFonts w:ascii="Tahoma,Italic" w:hAnsi="Tahoma,Italic" w:cs="Tahoma,Italic"/>
          <w:i/>
          <w:iCs/>
          <w:sz w:val="25"/>
          <w:szCs w:val="25"/>
        </w:rPr>
        <w:t>“Het bevorderen van en de mogelijkheid bieden tot het beoefenen van de sporten</w:t>
      </w:r>
    </w:p>
    <w:p w14:paraId="45CA5439" w14:textId="77777777" w:rsidR="00A84DCE" w:rsidRDefault="00A84DCE" w:rsidP="00A84DCE">
      <w:pPr>
        <w:autoSpaceDE w:val="0"/>
        <w:autoSpaceDN w:val="0"/>
        <w:adjustRightInd w:val="0"/>
        <w:spacing w:after="0" w:line="240" w:lineRule="auto"/>
        <w:rPr>
          <w:rFonts w:ascii="Tahoma,Italic" w:hAnsi="Tahoma,Italic" w:cs="Tahoma,Italic"/>
          <w:i/>
          <w:iCs/>
          <w:sz w:val="25"/>
          <w:szCs w:val="25"/>
        </w:rPr>
      </w:pPr>
      <w:r>
        <w:rPr>
          <w:rFonts w:ascii="Tahoma,Italic" w:hAnsi="Tahoma,Italic" w:cs="Tahoma,Italic"/>
          <w:i/>
          <w:iCs/>
          <w:sz w:val="25"/>
          <w:szCs w:val="25"/>
        </w:rPr>
        <w:t>korfbal en Jeu de Boules. Tevens het bevorderen van sociale contacten en sociale</w:t>
      </w:r>
    </w:p>
    <w:p w14:paraId="7E0DE685" w14:textId="77777777" w:rsidR="00A84DCE" w:rsidRDefault="00A84DCE" w:rsidP="00A84DCE">
      <w:pPr>
        <w:autoSpaceDE w:val="0"/>
        <w:autoSpaceDN w:val="0"/>
        <w:adjustRightInd w:val="0"/>
        <w:spacing w:after="0" w:line="240" w:lineRule="auto"/>
        <w:rPr>
          <w:rFonts w:ascii="Tahoma,Italic" w:hAnsi="Tahoma,Italic" w:cs="Tahoma,Italic"/>
          <w:i/>
          <w:iCs/>
          <w:sz w:val="25"/>
          <w:szCs w:val="25"/>
        </w:rPr>
      </w:pPr>
      <w:r>
        <w:rPr>
          <w:rFonts w:ascii="Tahoma,Italic" w:hAnsi="Tahoma,Italic" w:cs="Tahoma,Italic"/>
          <w:i/>
          <w:iCs/>
          <w:sz w:val="25"/>
          <w:szCs w:val="25"/>
        </w:rPr>
        <w:t>vaardigheden door het organiseren van diverse nevenactiviteiten.”</w:t>
      </w:r>
    </w:p>
    <w:p w14:paraId="76517805" w14:textId="77777777" w:rsidR="00A84DCE" w:rsidRDefault="00A84DCE" w:rsidP="00A84DCE">
      <w:pPr>
        <w:autoSpaceDE w:val="0"/>
        <w:autoSpaceDN w:val="0"/>
        <w:adjustRightInd w:val="0"/>
        <w:spacing w:after="0" w:line="240" w:lineRule="auto"/>
        <w:rPr>
          <w:rFonts w:ascii="Tahoma,Italic" w:hAnsi="Tahoma,Italic" w:cs="Tahoma,Italic"/>
          <w:i/>
          <w:iCs/>
          <w:sz w:val="25"/>
          <w:szCs w:val="25"/>
        </w:rPr>
      </w:pPr>
    </w:p>
    <w:p w14:paraId="2E7653D3"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Als technisch doel is het volgende bepaald:</w:t>
      </w:r>
    </w:p>
    <w:p w14:paraId="0C7A90CF" w14:textId="0ECFBA52" w:rsidR="00A84DCE" w:rsidRDefault="0089682E" w:rsidP="00A84DCE">
      <w:pPr>
        <w:autoSpaceDE w:val="0"/>
        <w:autoSpaceDN w:val="0"/>
        <w:adjustRightInd w:val="0"/>
        <w:spacing w:after="0" w:line="240" w:lineRule="auto"/>
        <w:rPr>
          <w:rFonts w:ascii="Tahoma,Italic" w:hAnsi="Tahoma,Italic" w:cs="Tahoma,Italic"/>
          <w:i/>
          <w:iCs/>
          <w:sz w:val="25"/>
          <w:szCs w:val="25"/>
        </w:rPr>
      </w:pPr>
      <w:r>
        <w:rPr>
          <w:rFonts w:ascii="Tahoma,Italic" w:hAnsi="Tahoma,Italic" w:cs="Tahoma,Italic"/>
          <w:i/>
          <w:iCs/>
          <w:sz w:val="25"/>
          <w:szCs w:val="25"/>
        </w:rPr>
        <w:t>“Het 1</w:t>
      </w:r>
      <w:r w:rsidRPr="0089682E">
        <w:rPr>
          <w:rFonts w:ascii="Tahoma,Italic" w:hAnsi="Tahoma,Italic" w:cs="Tahoma,Italic"/>
          <w:i/>
          <w:iCs/>
          <w:sz w:val="25"/>
          <w:szCs w:val="25"/>
          <w:vertAlign w:val="superscript"/>
        </w:rPr>
        <w:t>e</w:t>
      </w:r>
      <w:r w:rsidR="0061318E">
        <w:rPr>
          <w:rFonts w:ascii="Tahoma,Italic" w:hAnsi="Tahoma,Italic" w:cs="Tahoma,Italic"/>
          <w:i/>
          <w:iCs/>
          <w:sz w:val="25"/>
          <w:szCs w:val="25"/>
        </w:rPr>
        <w:t xml:space="preserve"> team</w:t>
      </w:r>
      <w:r>
        <w:rPr>
          <w:rFonts w:ascii="Tahoma,Italic" w:hAnsi="Tahoma,Italic" w:cs="Tahoma,Italic"/>
          <w:i/>
          <w:iCs/>
          <w:sz w:val="25"/>
          <w:szCs w:val="25"/>
        </w:rPr>
        <w:t xml:space="preserve"> in de </w:t>
      </w:r>
      <w:r w:rsidR="008A5F9E">
        <w:rPr>
          <w:rFonts w:ascii="Tahoma,Italic" w:hAnsi="Tahoma,Italic" w:cs="Tahoma,Italic"/>
          <w:i/>
          <w:iCs/>
          <w:sz w:val="25"/>
          <w:szCs w:val="25"/>
        </w:rPr>
        <w:t>4</w:t>
      </w:r>
      <w:r w:rsidRPr="0089682E">
        <w:rPr>
          <w:rFonts w:ascii="Tahoma,Italic" w:hAnsi="Tahoma,Italic" w:cs="Tahoma,Italic"/>
          <w:i/>
          <w:iCs/>
          <w:sz w:val="25"/>
          <w:szCs w:val="25"/>
          <w:vertAlign w:val="superscript"/>
        </w:rPr>
        <w:t>e</w:t>
      </w:r>
      <w:r w:rsidR="0061318E">
        <w:rPr>
          <w:rFonts w:ascii="Tahoma,Italic" w:hAnsi="Tahoma,Italic" w:cs="Tahoma,Italic"/>
          <w:i/>
          <w:iCs/>
          <w:sz w:val="25"/>
          <w:szCs w:val="25"/>
        </w:rPr>
        <w:t xml:space="preserve"> klasse</w:t>
      </w:r>
      <w:r w:rsidR="008A5F9E">
        <w:rPr>
          <w:rFonts w:ascii="Tahoma,Italic" w:hAnsi="Tahoma,Italic" w:cs="Tahoma,Italic"/>
          <w:i/>
          <w:iCs/>
          <w:sz w:val="25"/>
          <w:szCs w:val="25"/>
        </w:rPr>
        <w:t xml:space="preserve"> te laten promoveren</w:t>
      </w:r>
      <w:r>
        <w:rPr>
          <w:rFonts w:ascii="Tahoma,Italic" w:hAnsi="Tahoma,Italic" w:cs="Tahoma,Italic"/>
          <w:i/>
          <w:iCs/>
          <w:sz w:val="25"/>
          <w:szCs w:val="25"/>
        </w:rPr>
        <w:t xml:space="preserve">. </w:t>
      </w:r>
      <w:r w:rsidR="00A84DCE">
        <w:rPr>
          <w:rFonts w:ascii="Tahoma,Italic" w:hAnsi="Tahoma,Italic" w:cs="Tahoma,Italic"/>
          <w:i/>
          <w:iCs/>
          <w:sz w:val="25"/>
          <w:szCs w:val="25"/>
        </w:rPr>
        <w:t>Betere aansluiting tussen 1</w:t>
      </w:r>
      <w:r w:rsidR="005A40F0">
        <w:rPr>
          <w:rFonts w:ascii="Tahoma,Italic" w:hAnsi="Tahoma,Italic" w:cs="Tahoma,Italic"/>
          <w:i/>
          <w:iCs/>
          <w:sz w:val="25"/>
          <w:szCs w:val="25"/>
        </w:rPr>
        <w:t xml:space="preserve"> en 2</w:t>
      </w:r>
      <w:r w:rsidR="00A84DCE">
        <w:rPr>
          <w:rFonts w:ascii="Tahoma,Italic" w:hAnsi="Tahoma,Italic" w:cs="Tahoma,Italic"/>
          <w:i/>
          <w:iCs/>
          <w:sz w:val="25"/>
          <w:szCs w:val="25"/>
        </w:rPr>
        <w:t>. Verbeteren alle spelers door intensievere begeleiding trainers.</w:t>
      </w:r>
    </w:p>
    <w:p w14:paraId="55120FCB" w14:textId="77777777" w:rsidR="00A84DCE" w:rsidRDefault="00A84DCE" w:rsidP="00A84DCE">
      <w:pPr>
        <w:autoSpaceDE w:val="0"/>
        <w:autoSpaceDN w:val="0"/>
        <w:adjustRightInd w:val="0"/>
        <w:spacing w:after="0" w:line="240" w:lineRule="auto"/>
        <w:rPr>
          <w:rFonts w:ascii="Tahoma,Italic" w:hAnsi="Tahoma,Italic" w:cs="Tahoma,Italic"/>
          <w:i/>
          <w:iCs/>
          <w:sz w:val="25"/>
          <w:szCs w:val="25"/>
        </w:rPr>
      </w:pPr>
      <w:r>
        <w:rPr>
          <w:rFonts w:ascii="Tahoma,Italic" w:hAnsi="Tahoma,Italic" w:cs="Tahoma,Italic"/>
          <w:i/>
          <w:iCs/>
          <w:sz w:val="25"/>
          <w:szCs w:val="25"/>
        </w:rPr>
        <w:t>Aansluiting bij het landelijke plan Rompregeling Arbitrage voor de werving en het</w:t>
      </w:r>
    </w:p>
    <w:p w14:paraId="37996152" w14:textId="3B762323" w:rsidR="00A84DCE" w:rsidRDefault="00A84DCE" w:rsidP="00A84DCE">
      <w:pPr>
        <w:autoSpaceDE w:val="0"/>
        <w:autoSpaceDN w:val="0"/>
        <w:adjustRightInd w:val="0"/>
        <w:spacing w:after="0" w:line="240" w:lineRule="auto"/>
        <w:rPr>
          <w:rFonts w:ascii="Tahoma,Italic" w:hAnsi="Tahoma,Italic" w:cs="Tahoma,Italic"/>
          <w:i/>
          <w:iCs/>
          <w:sz w:val="25"/>
          <w:szCs w:val="25"/>
        </w:rPr>
      </w:pPr>
      <w:r>
        <w:rPr>
          <w:rFonts w:ascii="Tahoma,Italic" w:hAnsi="Tahoma,Italic" w:cs="Tahoma,Italic"/>
          <w:i/>
          <w:iCs/>
          <w:sz w:val="25"/>
          <w:szCs w:val="25"/>
        </w:rPr>
        <w:t>behoud van scheidrechters. Meer doen met e</w:t>
      </w:r>
      <w:r w:rsidR="0061318E">
        <w:rPr>
          <w:rFonts w:ascii="Tahoma,Italic" w:hAnsi="Tahoma,Italic" w:cs="Tahoma,Italic"/>
          <w:i/>
          <w:iCs/>
          <w:sz w:val="25"/>
          <w:szCs w:val="25"/>
        </w:rPr>
        <w:t>n voor scheidrechters</w:t>
      </w:r>
      <w:r>
        <w:rPr>
          <w:rFonts w:ascii="Tahoma,Italic" w:hAnsi="Tahoma,Italic" w:cs="Tahoma,Italic"/>
          <w:i/>
          <w:iCs/>
          <w:sz w:val="25"/>
          <w:szCs w:val="25"/>
        </w:rPr>
        <w:t>.”</w:t>
      </w:r>
    </w:p>
    <w:p w14:paraId="1237523F" w14:textId="77777777" w:rsidR="00A84DCE" w:rsidRDefault="00A84DCE" w:rsidP="00A84DCE">
      <w:pPr>
        <w:autoSpaceDE w:val="0"/>
        <w:autoSpaceDN w:val="0"/>
        <w:adjustRightInd w:val="0"/>
        <w:spacing w:after="0" w:line="240" w:lineRule="auto"/>
        <w:rPr>
          <w:rFonts w:ascii="Tahoma,Italic" w:hAnsi="Tahoma,Italic" w:cs="Tahoma,Italic"/>
          <w:i/>
          <w:iCs/>
          <w:sz w:val="25"/>
          <w:szCs w:val="25"/>
        </w:rPr>
      </w:pPr>
    </w:p>
    <w:p w14:paraId="6F5AEAFD"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De Technische Commissie (TC) vertaalt deze algemene technische doelstellingen als</w:t>
      </w:r>
    </w:p>
    <w:p w14:paraId="0DF5DD48" w14:textId="77777777" w:rsidR="00A84DCE" w:rsidRDefault="0089682E" w:rsidP="0089682E">
      <w:pPr>
        <w:autoSpaceDE w:val="0"/>
        <w:autoSpaceDN w:val="0"/>
        <w:adjustRightInd w:val="0"/>
        <w:spacing w:after="0" w:line="240" w:lineRule="auto"/>
        <w:rPr>
          <w:rFonts w:ascii="Tahoma" w:hAnsi="Tahoma" w:cs="Tahoma"/>
          <w:sz w:val="24"/>
          <w:szCs w:val="24"/>
        </w:rPr>
      </w:pPr>
      <w:r>
        <w:rPr>
          <w:rFonts w:ascii="Tahoma" w:hAnsi="Tahoma" w:cs="Tahoma"/>
          <w:sz w:val="24"/>
          <w:szCs w:val="24"/>
        </w:rPr>
        <w:t>v</w:t>
      </w:r>
      <w:r w:rsidR="00A84DCE">
        <w:rPr>
          <w:rFonts w:ascii="Tahoma" w:hAnsi="Tahoma" w:cs="Tahoma"/>
          <w:sz w:val="24"/>
          <w:szCs w:val="24"/>
        </w:rPr>
        <w:t>olgt</w:t>
      </w:r>
      <w:r>
        <w:rPr>
          <w:rFonts w:ascii="Tahoma" w:hAnsi="Tahoma" w:cs="Tahoma"/>
          <w:sz w:val="24"/>
          <w:szCs w:val="24"/>
        </w:rPr>
        <w:t>:</w:t>
      </w:r>
    </w:p>
    <w:p w14:paraId="2C36BFE4" w14:textId="77777777" w:rsidR="00A84DCE" w:rsidRDefault="00A84DCE" w:rsidP="00A84DCE">
      <w:pPr>
        <w:autoSpaceDE w:val="0"/>
        <w:autoSpaceDN w:val="0"/>
        <w:adjustRightInd w:val="0"/>
        <w:spacing w:after="0" w:line="240" w:lineRule="auto"/>
        <w:rPr>
          <w:rFonts w:ascii="Tahoma,Italic" w:hAnsi="Tahoma,Italic" w:cs="Tahoma,Italic"/>
          <w:i/>
          <w:iCs/>
          <w:sz w:val="25"/>
          <w:szCs w:val="25"/>
        </w:rPr>
      </w:pPr>
      <w:r>
        <w:rPr>
          <w:rFonts w:ascii="Tahoma,Italic" w:hAnsi="Tahoma,Italic" w:cs="Tahoma,Italic"/>
          <w:i/>
          <w:iCs/>
          <w:sz w:val="25"/>
          <w:szCs w:val="25"/>
        </w:rPr>
        <w:t>“Het uitbreiden en duurzaam in standhouden van een kwalitatief hoogwaardige</w:t>
      </w:r>
    </w:p>
    <w:p w14:paraId="4B6C522A" w14:textId="77777777" w:rsidR="00A84DCE" w:rsidRDefault="00A84DCE" w:rsidP="00A84DCE">
      <w:pPr>
        <w:autoSpaceDE w:val="0"/>
        <w:autoSpaceDN w:val="0"/>
        <w:adjustRightInd w:val="0"/>
        <w:spacing w:after="0" w:line="240" w:lineRule="auto"/>
        <w:rPr>
          <w:rFonts w:ascii="Tahoma,Italic" w:hAnsi="Tahoma,Italic" w:cs="Tahoma,Italic"/>
          <w:i/>
          <w:iCs/>
          <w:sz w:val="25"/>
          <w:szCs w:val="25"/>
        </w:rPr>
      </w:pPr>
      <w:r>
        <w:rPr>
          <w:rFonts w:ascii="Tahoma,Italic" w:hAnsi="Tahoma,Italic" w:cs="Tahoma,Italic"/>
          <w:i/>
          <w:iCs/>
          <w:sz w:val="25"/>
          <w:szCs w:val="25"/>
        </w:rPr>
        <w:t>korfbalvereniging met een evenwichtige ledenopbouw en ruimte voor zowel prestatie als recreatie, binnen een efficiënte organisatie.”</w:t>
      </w:r>
    </w:p>
    <w:p w14:paraId="1598E1EA" w14:textId="77777777" w:rsidR="00A84DCE" w:rsidRDefault="00A84DCE" w:rsidP="00A84DCE">
      <w:pPr>
        <w:autoSpaceDE w:val="0"/>
        <w:autoSpaceDN w:val="0"/>
        <w:adjustRightInd w:val="0"/>
        <w:spacing w:after="0" w:line="240" w:lineRule="auto"/>
        <w:rPr>
          <w:rFonts w:ascii="Tahoma,Italic" w:hAnsi="Tahoma,Italic" w:cs="Tahoma,Italic"/>
          <w:i/>
          <w:iCs/>
          <w:sz w:val="25"/>
          <w:szCs w:val="25"/>
        </w:rPr>
      </w:pPr>
    </w:p>
    <w:p w14:paraId="251F7A84" w14:textId="77777777" w:rsidR="0089682E" w:rsidRDefault="0089682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De scheidsrechterszaken vallen onder de TC en de eventuele scheidsrechters commissie ook. Uiteraard maken deze mensen geen deel uit van de TC, maar werken ze wel vrij nauw samen. </w:t>
      </w:r>
    </w:p>
    <w:p w14:paraId="43ABEFBF" w14:textId="77777777" w:rsidR="0089682E" w:rsidRDefault="0089682E" w:rsidP="00A84DCE">
      <w:pPr>
        <w:autoSpaceDE w:val="0"/>
        <w:autoSpaceDN w:val="0"/>
        <w:adjustRightInd w:val="0"/>
        <w:spacing w:after="0" w:line="240" w:lineRule="auto"/>
        <w:rPr>
          <w:rFonts w:ascii="Tahoma" w:hAnsi="Tahoma" w:cs="Tahoma"/>
          <w:sz w:val="24"/>
          <w:szCs w:val="24"/>
        </w:rPr>
      </w:pPr>
    </w:p>
    <w:p w14:paraId="36194B67" w14:textId="77777777" w:rsidR="00A84DCE" w:rsidRDefault="0089682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Vrij </w:t>
      </w:r>
      <w:r w:rsidR="00A84DCE">
        <w:rPr>
          <w:rFonts w:ascii="Tahoma" w:hAnsi="Tahoma" w:cs="Tahoma"/>
          <w:sz w:val="24"/>
          <w:szCs w:val="24"/>
        </w:rPr>
        <w:t>vertaald betekent dit dat de TC zich in zal zetten voor de vereniging, waarbij</w:t>
      </w:r>
    </w:p>
    <w:p w14:paraId="036E802B"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ledenbehoud (en aanwas) prioriteit genieten. Binnen het bestaande ledenbestand zal</w:t>
      </w:r>
    </w:p>
    <w:p w14:paraId="4137AB9E"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gezocht worden naar zo’n optimaal mogelijke opbouw qua leeftijd en capaciteiten.</w:t>
      </w:r>
    </w:p>
    <w:p w14:paraId="0FBF9681"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Binnen de capaciteiten dient gestreefd te worden naar een sportief optimum, waarbij</w:t>
      </w:r>
    </w:p>
    <w:p w14:paraId="45DCE629" w14:textId="775ADE6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de standaardteams 1</w:t>
      </w:r>
      <w:r w:rsidR="005A40F0">
        <w:rPr>
          <w:rFonts w:ascii="Tahoma" w:hAnsi="Tahoma" w:cs="Tahoma"/>
          <w:sz w:val="24"/>
          <w:szCs w:val="24"/>
        </w:rPr>
        <w:t xml:space="preserve"> en </w:t>
      </w:r>
      <w:r w:rsidR="008A5F9E">
        <w:rPr>
          <w:rFonts w:ascii="Tahoma" w:hAnsi="Tahoma" w:cs="Tahoma"/>
          <w:sz w:val="24"/>
          <w:szCs w:val="24"/>
        </w:rPr>
        <w:t>2</w:t>
      </w:r>
      <w:r>
        <w:rPr>
          <w:rFonts w:ascii="Tahoma" w:hAnsi="Tahoma" w:cs="Tahoma"/>
          <w:sz w:val="24"/>
          <w:szCs w:val="24"/>
        </w:rPr>
        <w:t xml:space="preserve"> qua niveau zo dicht mogelijk bij elkaar zullen liggen. Daar</w:t>
      </w:r>
      <w:r w:rsidR="005A40F0">
        <w:rPr>
          <w:rFonts w:ascii="Tahoma" w:hAnsi="Tahoma" w:cs="Tahoma"/>
          <w:sz w:val="24"/>
          <w:szCs w:val="24"/>
        </w:rPr>
        <w:t xml:space="preserve"> </w:t>
      </w:r>
      <w:r>
        <w:rPr>
          <w:rFonts w:ascii="Tahoma" w:hAnsi="Tahoma" w:cs="Tahoma"/>
          <w:sz w:val="24"/>
          <w:szCs w:val="24"/>
        </w:rPr>
        <w:t>recreatie een belangrijke drijfveer is voor het bestaansrecht van de vereniging, zullen</w:t>
      </w:r>
      <w:r w:rsidR="005A40F0">
        <w:rPr>
          <w:rFonts w:ascii="Tahoma" w:hAnsi="Tahoma" w:cs="Tahoma"/>
          <w:sz w:val="24"/>
          <w:szCs w:val="24"/>
        </w:rPr>
        <w:t xml:space="preserve"> </w:t>
      </w:r>
      <w:r>
        <w:rPr>
          <w:rFonts w:ascii="Tahoma" w:hAnsi="Tahoma" w:cs="Tahoma"/>
          <w:sz w:val="24"/>
          <w:szCs w:val="24"/>
        </w:rPr>
        <w:t xml:space="preserve">de aandacht en prioriteiten </w:t>
      </w:r>
      <w:proofErr w:type="spellStart"/>
      <w:r>
        <w:rPr>
          <w:rFonts w:ascii="Tahoma" w:hAnsi="Tahoma" w:cs="Tahoma"/>
          <w:sz w:val="24"/>
          <w:szCs w:val="24"/>
        </w:rPr>
        <w:t>rechtevenredig</w:t>
      </w:r>
      <w:proofErr w:type="spellEnd"/>
      <w:r>
        <w:rPr>
          <w:rFonts w:ascii="Tahoma" w:hAnsi="Tahoma" w:cs="Tahoma"/>
          <w:sz w:val="24"/>
          <w:szCs w:val="24"/>
        </w:rPr>
        <w:t xml:space="preserve"> verdeeld worden tussen prestatie en</w:t>
      </w:r>
      <w:r w:rsidR="005A40F0">
        <w:rPr>
          <w:rFonts w:ascii="Tahoma" w:hAnsi="Tahoma" w:cs="Tahoma"/>
          <w:sz w:val="24"/>
          <w:szCs w:val="24"/>
        </w:rPr>
        <w:t xml:space="preserve"> </w:t>
      </w:r>
      <w:r>
        <w:rPr>
          <w:rFonts w:ascii="Tahoma" w:hAnsi="Tahoma" w:cs="Tahoma"/>
          <w:sz w:val="24"/>
          <w:szCs w:val="24"/>
        </w:rPr>
        <w:t>recreatie korfbal, zowel bij de senioren als bij de jeugd.</w:t>
      </w:r>
    </w:p>
    <w:p w14:paraId="467684DE" w14:textId="77777777" w:rsidR="0089682E" w:rsidRDefault="0089682E" w:rsidP="0089682E">
      <w:pPr>
        <w:spacing w:after="0"/>
        <w:rPr>
          <w:rFonts w:ascii="Tahoma" w:hAnsi="Tahoma" w:cs="Tahoma"/>
          <w:sz w:val="24"/>
          <w:szCs w:val="24"/>
        </w:rPr>
      </w:pPr>
    </w:p>
    <w:p w14:paraId="4BD4078C" w14:textId="77777777" w:rsidR="0089682E" w:rsidRDefault="0089682E" w:rsidP="0089682E">
      <w:pPr>
        <w:spacing w:after="0"/>
        <w:rPr>
          <w:rFonts w:ascii="Tahoma" w:hAnsi="Tahoma" w:cs="Tahoma"/>
          <w:sz w:val="24"/>
          <w:szCs w:val="24"/>
        </w:rPr>
      </w:pPr>
      <w:r>
        <w:rPr>
          <w:rFonts w:ascii="Tahoma" w:hAnsi="Tahoma" w:cs="Tahoma"/>
          <w:sz w:val="24"/>
          <w:szCs w:val="24"/>
        </w:rPr>
        <w:br w:type="page"/>
      </w:r>
    </w:p>
    <w:p w14:paraId="203269F7" w14:textId="77777777" w:rsidR="00A84DCE" w:rsidRDefault="00A84DCE" w:rsidP="0089682E">
      <w:pPr>
        <w:spacing w:after="0"/>
        <w:rPr>
          <w:rFonts w:ascii="Tahoma" w:hAnsi="Tahoma" w:cs="Tahoma"/>
          <w:sz w:val="24"/>
          <w:szCs w:val="24"/>
        </w:rPr>
      </w:pPr>
      <w:r>
        <w:rPr>
          <w:rFonts w:ascii="Tahoma" w:hAnsi="Tahoma" w:cs="Tahoma"/>
          <w:sz w:val="24"/>
          <w:szCs w:val="24"/>
        </w:rPr>
        <w:lastRenderedPageBreak/>
        <w:t>Ter verdere onderbouwing van de hoofddoelstelling zijn een aantal subdoelstellingen</w:t>
      </w:r>
      <w:r w:rsidR="0089682E">
        <w:rPr>
          <w:rFonts w:ascii="Tahoma" w:hAnsi="Tahoma" w:cs="Tahoma"/>
          <w:sz w:val="24"/>
          <w:szCs w:val="24"/>
        </w:rPr>
        <w:t xml:space="preserve"> </w:t>
      </w:r>
      <w:r>
        <w:rPr>
          <w:rFonts w:ascii="Tahoma" w:hAnsi="Tahoma" w:cs="Tahoma"/>
          <w:sz w:val="24"/>
          <w:szCs w:val="24"/>
        </w:rPr>
        <w:t>gedefinieerd:</w:t>
      </w:r>
    </w:p>
    <w:p w14:paraId="37448270" w14:textId="11D105F8" w:rsidR="00D26114" w:rsidRPr="00FC4463" w:rsidRDefault="00D26114" w:rsidP="009E43EA">
      <w:pPr>
        <w:pStyle w:val="Lijstalinea"/>
        <w:numPr>
          <w:ilvl w:val="0"/>
          <w:numId w:val="3"/>
        </w:numPr>
        <w:autoSpaceDE w:val="0"/>
        <w:autoSpaceDN w:val="0"/>
        <w:adjustRightInd w:val="0"/>
        <w:spacing w:after="0" w:line="240" w:lineRule="auto"/>
        <w:ind w:left="709"/>
        <w:rPr>
          <w:rFonts w:ascii="Tahoma" w:hAnsi="Tahoma" w:cs="Tahoma"/>
          <w:sz w:val="24"/>
        </w:rPr>
      </w:pPr>
      <w:r w:rsidRPr="00FC4463">
        <w:rPr>
          <w:rFonts w:ascii="Tahoma" w:hAnsi="Tahoma" w:cs="Tahoma"/>
          <w:sz w:val="24"/>
          <w:szCs w:val="24"/>
        </w:rPr>
        <w:t>Het opstellen van een trainingsprogramma</w:t>
      </w:r>
      <w:r w:rsidR="00FC4463" w:rsidRPr="00FC4463">
        <w:rPr>
          <w:rFonts w:ascii="Tahoma" w:hAnsi="Tahoma" w:cs="Tahoma"/>
          <w:sz w:val="24"/>
          <w:szCs w:val="24"/>
        </w:rPr>
        <w:t xml:space="preserve"> </w:t>
      </w:r>
      <w:r w:rsidRPr="00FC4463">
        <w:rPr>
          <w:rFonts w:ascii="Tahoma" w:hAnsi="Tahoma" w:cs="Tahoma"/>
          <w:sz w:val="24"/>
          <w:szCs w:val="24"/>
        </w:rPr>
        <w:t>van begeleiding en uitbouwen van</w:t>
      </w:r>
      <w:r w:rsidR="00FC4463" w:rsidRPr="00FC4463">
        <w:rPr>
          <w:rFonts w:ascii="Tahoma" w:hAnsi="Tahoma" w:cs="Tahoma"/>
          <w:sz w:val="24"/>
          <w:szCs w:val="24"/>
        </w:rPr>
        <w:t xml:space="preserve"> </w:t>
      </w:r>
      <w:r w:rsidRPr="00FC4463">
        <w:rPr>
          <w:rFonts w:ascii="Tahoma" w:hAnsi="Tahoma" w:cs="Tahoma"/>
          <w:sz w:val="24"/>
        </w:rPr>
        <w:t>kwaliteiten van jeugdleden van de laagste klasse tot de senioren.</w:t>
      </w:r>
    </w:p>
    <w:p w14:paraId="67A9CFE6" w14:textId="77777777" w:rsidR="00A84DCE" w:rsidRPr="0089682E" w:rsidRDefault="00A84DCE" w:rsidP="0089682E">
      <w:pPr>
        <w:pStyle w:val="Lijstalinea"/>
        <w:numPr>
          <w:ilvl w:val="0"/>
          <w:numId w:val="3"/>
        </w:numPr>
        <w:autoSpaceDE w:val="0"/>
        <w:autoSpaceDN w:val="0"/>
        <w:adjustRightInd w:val="0"/>
        <w:spacing w:after="0" w:line="240" w:lineRule="auto"/>
        <w:rPr>
          <w:rFonts w:ascii="Tahoma" w:hAnsi="Tahoma" w:cs="Tahoma"/>
          <w:sz w:val="24"/>
          <w:szCs w:val="24"/>
        </w:rPr>
      </w:pPr>
      <w:r w:rsidRPr="0089682E">
        <w:rPr>
          <w:rFonts w:ascii="Tahoma" w:hAnsi="Tahoma" w:cs="Tahoma"/>
          <w:sz w:val="24"/>
          <w:szCs w:val="24"/>
        </w:rPr>
        <w:t>Het bevorderen en verbeteren van de communicatie met bestuur, trainers en</w:t>
      </w:r>
    </w:p>
    <w:p w14:paraId="7899A5E2" w14:textId="42D7AA85" w:rsidR="00A84DCE" w:rsidRDefault="00A84DCE"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betrokkenen (leden en ouders van leden)</w:t>
      </w:r>
      <w:r w:rsidR="0061318E">
        <w:rPr>
          <w:rFonts w:ascii="Tahoma" w:hAnsi="Tahoma" w:cs="Tahoma"/>
          <w:sz w:val="24"/>
          <w:szCs w:val="24"/>
        </w:rPr>
        <w:t>.</w:t>
      </w:r>
    </w:p>
    <w:p w14:paraId="740C7201" w14:textId="552C88A4" w:rsidR="0061318E" w:rsidRPr="0061318E" w:rsidRDefault="0061318E" w:rsidP="0061318E">
      <w:pPr>
        <w:pStyle w:val="Lijstalinea"/>
        <w:numPr>
          <w:ilvl w:val="0"/>
          <w:numId w:val="3"/>
        </w:numPr>
        <w:autoSpaceDE w:val="0"/>
        <w:autoSpaceDN w:val="0"/>
        <w:adjustRightInd w:val="0"/>
        <w:spacing w:after="0" w:line="240" w:lineRule="auto"/>
        <w:rPr>
          <w:rFonts w:ascii="Tahoma" w:hAnsi="Tahoma" w:cs="Tahoma"/>
          <w:sz w:val="24"/>
          <w:szCs w:val="24"/>
        </w:rPr>
      </w:pPr>
      <w:r>
        <w:rPr>
          <w:rFonts w:ascii="Tahoma" w:hAnsi="Tahoma" w:cs="Tahoma"/>
          <w:sz w:val="24"/>
          <w:szCs w:val="24"/>
        </w:rPr>
        <w:t>Het diplomeren van alle jeugdtrainers, waardoor de kwaliteit van het trainen geven en het coachen een positief effect heeft op de bevorderen van de ontwikkeling van de jeugdspelers.</w:t>
      </w:r>
    </w:p>
    <w:p w14:paraId="3E1DA415" w14:textId="77777777" w:rsidR="00A84DCE" w:rsidRPr="0089682E" w:rsidRDefault="00A84DCE" w:rsidP="0089682E">
      <w:pPr>
        <w:pStyle w:val="Lijstalinea"/>
        <w:numPr>
          <w:ilvl w:val="0"/>
          <w:numId w:val="3"/>
        </w:numPr>
        <w:autoSpaceDE w:val="0"/>
        <w:autoSpaceDN w:val="0"/>
        <w:adjustRightInd w:val="0"/>
        <w:spacing w:after="0" w:line="240" w:lineRule="auto"/>
        <w:rPr>
          <w:rFonts w:ascii="Tahoma" w:hAnsi="Tahoma" w:cs="Tahoma"/>
          <w:sz w:val="24"/>
          <w:szCs w:val="24"/>
        </w:rPr>
      </w:pPr>
      <w:r w:rsidRPr="0089682E">
        <w:rPr>
          <w:rFonts w:ascii="Tahoma" w:hAnsi="Tahoma" w:cs="Tahoma"/>
          <w:sz w:val="24"/>
          <w:szCs w:val="24"/>
        </w:rPr>
        <w:t>Het inleiden en inwerken van direct betrokkenen in het technisch plan van de</w:t>
      </w:r>
    </w:p>
    <w:p w14:paraId="122C7FFD" w14:textId="77777777" w:rsidR="00A84DCE" w:rsidRDefault="00A84DCE"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vereniging, evenals het stimuleren en bevorderen van kennisverruiming</w:t>
      </w:r>
    </w:p>
    <w:p w14:paraId="5036D5E4" w14:textId="69A6F97A" w:rsidR="00A84DCE" w:rsidRDefault="00A84DCE" w:rsidP="009E43EA">
      <w:pPr>
        <w:autoSpaceDE w:val="0"/>
        <w:autoSpaceDN w:val="0"/>
        <w:adjustRightInd w:val="0"/>
        <w:spacing w:after="0" w:line="240" w:lineRule="auto"/>
        <w:ind w:firstLine="709"/>
        <w:rPr>
          <w:rFonts w:ascii="Tahoma" w:hAnsi="Tahoma" w:cs="Tahoma"/>
          <w:sz w:val="24"/>
          <w:szCs w:val="24"/>
        </w:rPr>
      </w:pPr>
      <w:r>
        <w:rPr>
          <w:rFonts w:ascii="Tahoma" w:hAnsi="Tahoma" w:cs="Tahoma"/>
          <w:sz w:val="24"/>
          <w:szCs w:val="24"/>
        </w:rPr>
        <w:t>binnen de grenzen van de gestelde budgetten door het dagelijks bestuur</w:t>
      </w:r>
      <w:r w:rsidR="0061318E">
        <w:rPr>
          <w:rFonts w:ascii="Tahoma" w:hAnsi="Tahoma" w:cs="Tahoma"/>
          <w:sz w:val="24"/>
          <w:szCs w:val="24"/>
        </w:rPr>
        <w:t>.</w:t>
      </w:r>
    </w:p>
    <w:p w14:paraId="62B86285" w14:textId="77777777" w:rsidR="00A84DCE" w:rsidRPr="0089682E" w:rsidRDefault="00A84DCE" w:rsidP="0089682E">
      <w:pPr>
        <w:pStyle w:val="Lijstalinea"/>
        <w:numPr>
          <w:ilvl w:val="0"/>
          <w:numId w:val="3"/>
        </w:numPr>
        <w:autoSpaceDE w:val="0"/>
        <w:autoSpaceDN w:val="0"/>
        <w:adjustRightInd w:val="0"/>
        <w:spacing w:after="0" w:line="240" w:lineRule="auto"/>
        <w:rPr>
          <w:rFonts w:ascii="Tahoma" w:hAnsi="Tahoma" w:cs="Tahoma"/>
          <w:sz w:val="24"/>
          <w:szCs w:val="24"/>
        </w:rPr>
      </w:pPr>
      <w:r w:rsidRPr="0089682E">
        <w:rPr>
          <w:rFonts w:ascii="Tahoma" w:hAnsi="Tahoma" w:cs="Tahoma"/>
          <w:sz w:val="24"/>
          <w:szCs w:val="24"/>
        </w:rPr>
        <w:t>Het onderschrijven en uitdragen van de fair-</w:t>
      </w:r>
      <w:proofErr w:type="spellStart"/>
      <w:r w:rsidRPr="0089682E">
        <w:rPr>
          <w:rFonts w:ascii="Tahoma" w:hAnsi="Tahoma" w:cs="Tahoma"/>
          <w:sz w:val="24"/>
          <w:szCs w:val="24"/>
        </w:rPr>
        <w:t>play</w:t>
      </w:r>
      <w:proofErr w:type="spellEnd"/>
      <w:r w:rsidRPr="0089682E">
        <w:rPr>
          <w:rFonts w:ascii="Tahoma" w:hAnsi="Tahoma" w:cs="Tahoma"/>
          <w:sz w:val="24"/>
          <w:szCs w:val="24"/>
        </w:rPr>
        <w:t xml:space="preserve"> gedachte en het opstellen</w:t>
      </w:r>
    </w:p>
    <w:p w14:paraId="56A86839" w14:textId="1ABC5100" w:rsidR="00A84DCE" w:rsidRDefault="00A84DCE" w:rsidP="009E43EA">
      <w:pPr>
        <w:autoSpaceDE w:val="0"/>
        <w:autoSpaceDN w:val="0"/>
        <w:adjustRightInd w:val="0"/>
        <w:spacing w:after="0" w:line="240" w:lineRule="auto"/>
        <w:ind w:firstLine="709"/>
        <w:rPr>
          <w:rFonts w:ascii="Tahoma" w:hAnsi="Tahoma" w:cs="Tahoma"/>
          <w:sz w:val="24"/>
          <w:szCs w:val="24"/>
        </w:rPr>
      </w:pPr>
      <w:r>
        <w:rPr>
          <w:rFonts w:ascii="Tahoma" w:hAnsi="Tahoma" w:cs="Tahoma"/>
          <w:sz w:val="24"/>
          <w:szCs w:val="24"/>
        </w:rPr>
        <w:t>van richtlijnen voor de geaccepteerde normen hieromtrent</w:t>
      </w:r>
      <w:r w:rsidR="0061318E">
        <w:rPr>
          <w:rFonts w:ascii="Tahoma" w:hAnsi="Tahoma" w:cs="Tahoma"/>
          <w:sz w:val="24"/>
          <w:szCs w:val="24"/>
        </w:rPr>
        <w:t>.</w:t>
      </w:r>
    </w:p>
    <w:p w14:paraId="15B33FBB" w14:textId="77777777" w:rsidR="00A84DCE" w:rsidRDefault="00A84DCE">
      <w:pPr>
        <w:rPr>
          <w:rFonts w:ascii="Tahoma" w:hAnsi="Tahoma" w:cs="Tahoma"/>
          <w:sz w:val="24"/>
          <w:szCs w:val="24"/>
        </w:rPr>
      </w:pPr>
      <w:r>
        <w:rPr>
          <w:rFonts w:ascii="Tahoma" w:hAnsi="Tahoma" w:cs="Tahoma"/>
          <w:sz w:val="24"/>
          <w:szCs w:val="24"/>
        </w:rPr>
        <w:br w:type="page"/>
      </w:r>
    </w:p>
    <w:p w14:paraId="18A0A76D" w14:textId="77777777" w:rsidR="00A84DCE" w:rsidRDefault="00A84DCE" w:rsidP="00A84DCE">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lastRenderedPageBreak/>
        <w:t>4. Organisatie</w:t>
      </w:r>
    </w:p>
    <w:p w14:paraId="6643C6CE" w14:textId="77777777" w:rsidR="00A84DCE" w:rsidRDefault="00A84DCE" w:rsidP="00A84DCE">
      <w:pPr>
        <w:autoSpaceDE w:val="0"/>
        <w:autoSpaceDN w:val="0"/>
        <w:adjustRightInd w:val="0"/>
        <w:spacing w:after="0" w:line="240" w:lineRule="auto"/>
        <w:rPr>
          <w:rFonts w:ascii="Tahoma" w:hAnsi="Tahoma" w:cs="Tahoma"/>
          <w:sz w:val="24"/>
          <w:szCs w:val="24"/>
        </w:rPr>
      </w:pPr>
    </w:p>
    <w:p w14:paraId="512EAE3E" w14:textId="1DAF1FB4"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De Te</w:t>
      </w:r>
      <w:r w:rsidR="008A5F9E">
        <w:rPr>
          <w:rFonts w:ascii="Tahoma" w:hAnsi="Tahoma" w:cs="Tahoma"/>
          <w:sz w:val="24"/>
          <w:szCs w:val="24"/>
        </w:rPr>
        <w:t>chnische Commissie bestaat uit 4</w:t>
      </w:r>
      <w:r>
        <w:rPr>
          <w:rFonts w:ascii="Tahoma" w:hAnsi="Tahoma" w:cs="Tahoma"/>
          <w:sz w:val="24"/>
          <w:szCs w:val="24"/>
        </w:rPr>
        <w:t xml:space="preserve"> leden. Er is één lid die een bestuursfunctie heeft binnen de vereniging met technische zaken in zijn/haar portefeuille.</w:t>
      </w:r>
    </w:p>
    <w:p w14:paraId="06DF5F76" w14:textId="77777777" w:rsidR="00A84DCE" w:rsidRDefault="00A84DCE" w:rsidP="00A84DCE">
      <w:pPr>
        <w:autoSpaceDE w:val="0"/>
        <w:autoSpaceDN w:val="0"/>
        <w:adjustRightInd w:val="0"/>
        <w:spacing w:after="0" w:line="240" w:lineRule="auto"/>
        <w:rPr>
          <w:rFonts w:ascii="Tahoma" w:hAnsi="Tahoma" w:cs="Tahoma"/>
          <w:sz w:val="24"/>
          <w:szCs w:val="24"/>
        </w:rPr>
      </w:pPr>
    </w:p>
    <w:p w14:paraId="425DEAAA"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Het bestuurslid technische zaken is onafhankelijk en overkoepelend en het bestuur</w:t>
      </w:r>
    </w:p>
    <w:p w14:paraId="28004976"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aangewezen.</w:t>
      </w:r>
    </w:p>
    <w:p w14:paraId="2E0EF535" w14:textId="77777777" w:rsidR="00A84DCE" w:rsidRDefault="00A84DCE" w:rsidP="00A84DCE">
      <w:pPr>
        <w:autoSpaceDE w:val="0"/>
        <w:autoSpaceDN w:val="0"/>
        <w:adjustRightInd w:val="0"/>
        <w:spacing w:after="0" w:line="240" w:lineRule="auto"/>
        <w:rPr>
          <w:rFonts w:ascii="Tahoma" w:hAnsi="Tahoma" w:cs="Tahoma"/>
          <w:sz w:val="24"/>
          <w:szCs w:val="24"/>
        </w:rPr>
      </w:pPr>
    </w:p>
    <w:p w14:paraId="0EE1B4B8"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De leden van de Technische Commissie worden niet gekozen door de leden, maar</w:t>
      </w:r>
    </w:p>
    <w:p w14:paraId="03DEAEBF"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aangewezen vanuit de Commissie. Dit gebeurt door middel van voordracht door de</w:t>
      </w:r>
    </w:p>
    <w:p w14:paraId="10E275D5"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Commissie aan het Bestuur en indien er overeenstemming is, opgenomen in de TC.</w:t>
      </w:r>
    </w:p>
    <w:p w14:paraId="5ACF38CE"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Daar leden van de TC geen instemming nodig hebben van de vereniging, hebben zij</w:t>
      </w:r>
    </w:p>
    <w:p w14:paraId="5AC31B2A"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zich geconfirmeerd aan de instelling, dat indien de vereniging of de meerderheid van</w:t>
      </w:r>
    </w:p>
    <w:p w14:paraId="09F5FC6B" w14:textId="77777777" w:rsidR="00A84DCE" w:rsidRDefault="00A84DCE" w:rsidP="00A84DCE">
      <w:pPr>
        <w:autoSpaceDE w:val="0"/>
        <w:autoSpaceDN w:val="0"/>
        <w:adjustRightInd w:val="0"/>
        <w:spacing w:after="0" w:line="240" w:lineRule="auto"/>
        <w:rPr>
          <w:rFonts w:ascii="Tahoma" w:hAnsi="Tahoma" w:cs="Tahoma"/>
          <w:sz w:val="24"/>
          <w:szCs w:val="24"/>
        </w:rPr>
      </w:pPr>
      <w:r>
        <w:rPr>
          <w:rFonts w:ascii="Tahoma" w:hAnsi="Tahoma" w:cs="Tahoma"/>
          <w:sz w:val="24"/>
          <w:szCs w:val="24"/>
        </w:rPr>
        <w:t>de TC het nodig acht af te treden, dit lid zich aan deze wens zal confirmeren in het</w:t>
      </w:r>
    </w:p>
    <w:p w14:paraId="3CE14666" w14:textId="129BEA24" w:rsidR="00A84DCE" w:rsidRDefault="00A84DCE" w:rsidP="00D45800">
      <w:pPr>
        <w:autoSpaceDE w:val="0"/>
        <w:autoSpaceDN w:val="0"/>
        <w:adjustRightInd w:val="0"/>
        <w:spacing w:after="0" w:line="240" w:lineRule="auto"/>
        <w:rPr>
          <w:rFonts w:ascii="Tahoma" w:hAnsi="Tahoma" w:cs="Tahoma"/>
          <w:sz w:val="24"/>
          <w:szCs w:val="24"/>
        </w:rPr>
      </w:pPr>
      <w:r>
        <w:rPr>
          <w:rFonts w:ascii="Tahoma" w:hAnsi="Tahoma" w:cs="Tahoma"/>
          <w:sz w:val="24"/>
          <w:szCs w:val="24"/>
        </w:rPr>
        <w:t>belang van het technische kader en ontwikkeling van de vereniging.</w:t>
      </w:r>
      <w:r w:rsidR="00D45800">
        <w:rPr>
          <w:rFonts w:ascii="Tahoma" w:hAnsi="Tahoma" w:cs="Tahoma"/>
          <w:sz w:val="24"/>
          <w:szCs w:val="24"/>
        </w:rPr>
        <w:br/>
      </w:r>
    </w:p>
    <w:p w14:paraId="2956935E" w14:textId="77777777" w:rsidR="0024545B"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De organisatie van de TC </w:t>
      </w:r>
      <w:r w:rsidR="0024545B">
        <w:rPr>
          <w:rFonts w:ascii="Tahoma" w:hAnsi="Tahoma" w:cs="Tahoma"/>
          <w:sz w:val="24"/>
          <w:szCs w:val="24"/>
        </w:rPr>
        <w:t>bestaat uit de volgende leden:</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5"/>
        <w:gridCol w:w="4577"/>
      </w:tblGrid>
      <w:tr w:rsidR="00D45800" w14:paraId="51D40498" w14:textId="77777777" w:rsidTr="0061318E">
        <w:tc>
          <w:tcPr>
            <w:tcW w:w="4485" w:type="dxa"/>
          </w:tcPr>
          <w:p w14:paraId="162E3FA7" w14:textId="77777777" w:rsidR="00D45800" w:rsidRDefault="00D45800" w:rsidP="00AC7C3D">
            <w:pPr>
              <w:autoSpaceDE w:val="0"/>
              <w:autoSpaceDN w:val="0"/>
              <w:adjustRightInd w:val="0"/>
              <w:rPr>
                <w:rFonts w:ascii="Tahoma" w:hAnsi="Tahoma" w:cs="Tahoma"/>
                <w:sz w:val="24"/>
                <w:szCs w:val="24"/>
              </w:rPr>
            </w:pPr>
            <w:r>
              <w:rPr>
                <w:rFonts w:ascii="Tahoma" w:hAnsi="Tahoma" w:cs="Tahoma"/>
                <w:sz w:val="24"/>
                <w:szCs w:val="24"/>
              </w:rPr>
              <w:t>Ilse van Schouwen</w:t>
            </w:r>
          </w:p>
        </w:tc>
        <w:tc>
          <w:tcPr>
            <w:tcW w:w="4577" w:type="dxa"/>
          </w:tcPr>
          <w:p w14:paraId="20257206" w14:textId="5577DA02" w:rsidR="00C24CEC" w:rsidRDefault="0061318E" w:rsidP="00D45800">
            <w:pPr>
              <w:autoSpaceDE w:val="0"/>
              <w:autoSpaceDN w:val="0"/>
              <w:adjustRightInd w:val="0"/>
              <w:rPr>
                <w:rFonts w:ascii="Tahoma" w:hAnsi="Tahoma" w:cs="Tahoma"/>
                <w:sz w:val="24"/>
                <w:szCs w:val="24"/>
              </w:rPr>
            </w:pPr>
            <w:r>
              <w:rPr>
                <w:rFonts w:ascii="Tahoma" w:hAnsi="Tahoma" w:cs="Tahoma"/>
                <w:sz w:val="24"/>
                <w:szCs w:val="24"/>
              </w:rPr>
              <w:t xml:space="preserve">Voorzitter TC, </w:t>
            </w:r>
            <w:r w:rsidR="00D45800">
              <w:rPr>
                <w:rFonts w:ascii="Tahoma" w:hAnsi="Tahoma" w:cs="Tahoma"/>
                <w:sz w:val="24"/>
                <w:szCs w:val="24"/>
              </w:rPr>
              <w:t xml:space="preserve">Coördinator voor de </w:t>
            </w:r>
            <w:r w:rsidR="00C24CEC">
              <w:rPr>
                <w:rFonts w:ascii="Tahoma" w:hAnsi="Tahoma" w:cs="Tahoma"/>
                <w:sz w:val="24"/>
                <w:szCs w:val="24"/>
              </w:rPr>
              <w:t>A, B en C jeugd</w:t>
            </w:r>
            <w:r>
              <w:rPr>
                <w:rFonts w:ascii="Tahoma" w:hAnsi="Tahoma" w:cs="Tahoma"/>
                <w:sz w:val="24"/>
                <w:szCs w:val="24"/>
              </w:rPr>
              <w:t xml:space="preserve"> </w:t>
            </w:r>
          </w:p>
          <w:p w14:paraId="344DAE2E" w14:textId="351A985C" w:rsidR="0061318E" w:rsidRDefault="00C24CEC" w:rsidP="00D45800">
            <w:pPr>
              <w:autoSpaceDE w:val="0"/>
              <w:autoSpaceDN w:val="0"/>
              <w:adjustRightInd w:val="0"/>
              <w:rPr>
                <w:rFonts w:ascii="Tahoma" w:hAnsi="Tahoma" w:cs="Tahoma"/>
                <w:sz w:val="24"/>
                <w:szCs w:val="24"/>
              </w:rPr>
            </w:pPr>
            <w:r>
              <w:rPr>
                <w:rFonts w:ascii="Tahoma" w:hAnsi="Tahoma" w:cs="Tahoma"/>
                <w:sz w:val="24"/>
                <w:szCs w:val="24"/>
              </w:rPr>
              <w:t>C</w:t>
            </w:r>
            <w:r w:rsidR="00D45800">
              <w:rPr>
                <w:rFonts w:ascii="Tahoma" w:hAnsi="Tahoma" w:cs="Tahoma"/>
                <w:sz w:val="24"/>
                <w:szCs w:val="24"/>
              </w:rPr>
              <w:t>oördinator opleidingszaken</w:t>
            </w:r>
          </w:p>
          <w:p w14:paraId="20860E01" w14:textId="77777777" w:rsidR="00D45800" w:rsidRDefault="00D45800" w:rsidP="00AC7C3D">
            <w:pPr>
              <w:autoSpaceDE w:val="0"/>
              <w:autoSpaceDN w:val="0"/>
              <w:adjustRightInd w:val="0"/>
              <w:rPr>
                <w:rFonts w:ascii="Tahoma" w:hAnsi="Tahoma" w:cs="Tahoma"/>
                <w:sz w:val="24"/>
                <w:szCs w:val="24"/>
              </w:rPr>
            </w:pPr>
          </w:p>
        </w:tc>
      </w:tr>
      <w:tr w:rsidR="00316C74" w14:paraId="11641EE2" w14:textId="77777777" w:rsidTr="0061318E">
        <w:tc>
          <w:tcPr>
            <w:tcW w:w="4485" w:type="dxa"/>
          </w:tcPr>
          <w:p w14:paraId="6BB063F8" w14:textId="4BC8D567" w:rsidR="00316C74" w:rsidRDefault="00C24CEC" w:rsidP="00316C74">
            <w:pPr>
              <w:autoSpaceDE w:val="0"/>
              <w:autoSpaceDN w:val="0"/>
              <w:adjustRightInd w:val="0"/>
              <w:rPr>
                <w:rFonts w:ascii="Tahoma" w:hAnsi="Tahoma" w:cs="Tahoma"/>
                <w:sz w:val="24"/>
                <w:szCs w:val="24"/>
              </w:rPr>
            </w:pPr>
            <w:r>
              <w:rPr>
                <w:rFonts w:ascii="Tahoma" w:hAnsi="Tahoma" w:cs="Tahoma"/>
                <w:sz w:val="24"/>
                <w:szCs w:val="24"/>
              </w:rPr>
              <w:t>Chantal van Marion</w:t>
            </w:r>
          </w:p>
        </w:tc>
        <w:tc>
          <w:tcPr>
            <w:tcW w:w="4577" w:type="dxa"/>
          </w:tcPr>
          <w:p w14:paraId="68F81C57" w14:textId="21DDCFC1" w:rsidR="00316C74" w:rsidRDefault="00316C74" w:rsidP="00316C74">
            <w:pPr>
              <w:autoSpaceDE w:val="0"/>
              <w:autoSpaceDN w:val="0"/>
              <w:adjustRightInd w:val="0"/>
              <w:rPr>
                <w:rFonts w:ascii="Tahoma" w:hAnsi="Tahoma" w:cs="Tahoma"/>
                <w:sz w:val="24"/>
                <w:szCs w:val="24"/>
              </w:rPr>
            </w:pPr>
            <w:r>
              <w:rPr>
                <w:rFonts w:ascii="Tahoma" w:hAnsi="Tahoma" w:cs="Tahoma"/>
                <w:sz w:val="24"/>
                <w:szCs w:val="24"/>
              </w:rPr>
              <w:t xml:space="preserve">Coördinator voor de </w:t>
            </w:r>
            <w:r w:rsidR="00C24CEC">
              <w:rPr>
                <w:rFonts w:ascii="Tahoma" w:hAnsi="Tahoma" w:cs="Tahoma"/>
                <w:sz w:val="24"/>
                <w:szCs w:val="24"/>
              </w:rPr>
              <w:t>D, E en F jeugd</w:t>
            </w:r>
          </w:p>
        </w:tc>
      </w:tr>
      <w:tr w:rsidR="00316C74" w14:paraId="788B0F19" w14:textId="77777777" w:rsidTr="0061318E">
        <w:tc>
          <w:tcPr>
            <w:tcW w:w="4485" w:type="dxa"/>
          </w:tcPr>
          <w:p w14:paraId="02BF6D33" w14:textId="77777777" w:rsidR="00F80692" w:rsidRDefault="00F80692" w:rsidP="00316C74">
            <w:pPr>
              <w:autoSpaceDE w:val="0"/>
              <w:autoSpaceDN w:val="0"/>
              <w:adjustRightInd w:val="0"/>
              <w:rPr>
                <w:rFonts w:ascii="Tahoma" w:hAnsi="Tahoma" w:cs="Tahoma"/>
                <w:sz w:val="24"/>
                <w:szCs w:val="24"/>
              </w:rPr>
            </w:pPr>
          </w:p>
          <w:p w14:paraId="6E43A76F" w14:textId="2915D022" w:rsidR="00316C74" w:rsidRDefault="00C24CEC" w:rsidP="00316C74">
            <w:pPr>
              <w:autoSpaceDE w:val="0"/>
              <w:autoSpaceDN w:val="0"/>
              <w:adjustRightInd w:val="0"/>
              <w:rPr>
                <w:rFonts w:ascii="Tahoma" w:hAnsi="Tahoma" w:cs="Tahoma"/>
                <w:sz w:val="24"/>
                <w:szCs w:val="24"/>
              </w:rPr>
            </w:pPr>
            <w:r>
              <w:rPr>
                <w:rFonts w:ascii="Tahoma" w:hAnsi="Tahoma" w:cs="Tahoma"/>
                <w:sz w:val="24"/>
                <w:szCs w:val="24"/>
              </w:rPr>
              <w:t>Jordi Holleman</w:t>
            </w:r>
          </w:p>
        </w:tc>
        <w:tc>
          <w:tcPr>
            <w:tcW w:w="4577" w:type="dxa"/>
          </w:tcPr>
          <w:p w14:paraId="7C41A417" w14:textId="77777777" w:rsidR="00F80692" w:rsidRDefault="00F80692" w:rsidP="00316C74">
            <w:pPr>
              <w:autoSpaceDE w:val="0"/>
              <w:autoSpaceDN w:val="0"/>
              <w:adjustRightInd w:val="0"/>
              <w:rPr>
                <w:rFonts w:ascii="Tahoma" w:hAnsi="Tahoma" w:cs="Tahoma"/>
                <w:sz w:val="24"/>
                <w:szCs w:val="24"/>
              </w:rPr>
            </w:pPr>
          </w:p>
          <w:p w14:paraId="347B4822" w14:textId="21CAC523" w:rsidR="00316C74" w:rsidRDefault="00C24CEC" w:rsidP="00316C74">
            <w:pPr>
              <w:autoSpaceDE w:val="0"/>
              <w:autoSpaceDN w:val="0"/>
              <w:adjustRightInd w:val="0"/>
              <w:rPr>
                <w:rFonts w:ascii="Tahoma" w:hAnsi="Tahoma" w:cs="Tahoma"/>
                <w:sz w:val="24"/>
                <w:szCs w:val="24"/>
              </w:rPr>
            </w:pPr>
            <w:r>
              <w:rPr>
                <w:rFonts w:ascii="Tahoma" w:hAnsi="Tahoma" w:cs="Tahoma"/>
                <w:sz w:val="24"/>
                <w:szCs w:val="24"/>
              </w:rPr>
              <w:t>Coördinator</w:t>
            </w:r>
            <w:r w:rsidR="00F80692">
              <w:rPr>
                <w:rFonts w:ascii="Tahoma" w:hAnsi="Tahoma" w:cs="Tahoma"/>
                <w:sz w:val="24"/>
                <w:szCs w:val="24"/>
              </w:rPr>
              <w:t xml:space="preserve"> voor de</w:t>
            </w:r>
            <w:r w:rsidR="00316C74">
              <w:rPr>
                <w:rFonts w:ascii="Tahoma" w:hAnsi="Tahoma" w:cs="Tahoma"/>
                <w:sz w:val="24"/>
                <w:szCs w:val="24"/>
              </w:rPr>
              <w:t xml:space="preserve"> scheidsrechterszaken</w:t>
            </w:r>
            <w:r>
              <w:rPr>
                <w:rFonts w:ascii="Tahoma" w:hAnsi="Tahoma" w:cs="Tahoma"/>
                <w:sz w:val="24"/>
                <w:szCs w:val="24"/>
              </w:rPr>
              <w:t xml:space="preserve"> en het regelen van oefenwedstrijden</w:t>
            </w:r>
          </w:p>
        </w:tc>
      </w:tr>
      <w:tr w:rsidR="00316C74" w14:paraId="5FF4D2D7" w14:textId="77777777" w:rsidTr="0061318E">
        <w:tc>
          <w:tcPr>
            <w:tcW w:w="4485" w:type="dxa"/>
          </w:tcPr>
          <w:p w14:paraId="153FE378" w14:textId="77777777" w:rsidR="00F80692" w:rsidRDefault="00F80692" w:rsidP="00316C74">
            <w:pPr>
              <w:autoSpaceDE w:val="0"/>
              <w:autoSpaceDN w:val="0"/>
              <w:adjustRightInd w:val="0"/>
              <w:rPr>
                <w:rFonts w:ascii="Tahoma" w:hAnsi="Tahoma" w:cs="Tahoma"/>
                <w:sz w:val="24"/>
                <w:szCs w:val="24"/>
              </w:rPr>
            </w:pPr>
          </w:p>
          <w:p w14:paraId="7F9EB905" w14:textId="54E2A0CE" w:rsidR="00316C74" w:rsidRDefault="00316C74" w:rsidP="00316C74">
            <w:pPr>
              <w:autoSpaceDE w:val="0"/>
              <w:autoSpaceDN w:val="0"/>
              <w:adjustRightInd w:val="0"/>
              <w:rPr>
                <w:rFonts w:ascii="Tahoma" w:hAnsi="Tahoma" w:cs="Tahoma"/>
                <w:sz w:val="24"/>
                <w:szCs w:val="24"/>
              </w:rPr>
            </w:pPr>
            <w:r>
              <w:rPr>
                <w:rFonts w:ascii="Tahoma" w:hAnsi="Tahoma" w:cs="Tahoma"/>
                <w:sz w:val="24"/>
                <w:szCs w:val="24"/>
              </w:rPr>
              <w:t>Naomi Meijboom</w:t>
            </w:r>
          </w:p>
        </w:tc>
        <w:tc>
          <w:tcPr>
            <w:tcW w:w="4577" w:type="dxa"/>
          </w:tcPr>
          <w:p w14:paraId="399BF5F6" w14:textId="77777777" w:rsidR="00F80692" w:rsidRDefault="00F80692" w:rsidP="00316C74">
            <w:pPr>
              <w:autoSpaceDE w:val="0"/>
              <w:autoSpaceDN w:val="0"/>
              <w:adjustRightInd w:val="0"/>
              <w:rPr>
                <w:rFonts w:ascii="Tahoma" w:hAnsi="Tahoma" w:cs="Tahoma"/>
                <w:sz w:val="24"/>
                <w:szCs w:val="24"/>
              </w:rPr>
            </w:pPr>
          </w:p>
          <w:p w14:paraId="703272D5" w14:textId="77777777" w:rsidR="00316C74" w:rsidRDefault="00316C74" w:rsidP="00316C74">
            <w:pPr>
              <w:autoSpaceDE w:val="0"/>
              <w:autoSpaceDN w:val="0"/>
              <w:adjustRightInd w:val="0"/>
              <w:rPr>
                <w:rFonts w:ascii="Tahoma" w:hAnsi="Tahoma" w:cs="Tahoma"/>
                <w:sz w:val="24"/>
                <w:szCs w:val="24"/>
              </w:rPr>
            </w:pPr>
            <w:r>
              <w:rPr>
                <w:rFonts w:ascii="Tahoma" w:hAnsi="Tahoma" w:cs="Tahoma"/>
                <w:sz w:val="24"/>
                <w:szCs w:val="24"/>
              </w:rPr>
              <w:t>Schakel tussen de Technische Commissie en het bestuur</w:t>
            </w:r>
          </w:p>
          <w:p w14:paraId="072CE25E" w14:textId="5A6C5162" w:rsidR="00C24CEC" w:rsidRDefault="00C24CEC" w:rsidP="00316C74">
            <w:pPr>
              <w:autoSpaceDE w:val="0"/>
              <w:autoSpaceDN w:val="0"/>
              <w:adjustRightInd w:val="0"/>
              <w:rPr>
                <w:rFonts w:ascii="Tahoma" w:hAnsi="Tahoma" w:cs="Tahoma"/>
                <w:sz w:val="24"/>
                <w:szCs w:val="24"/>
              </w:rPr>
            </w:pPr>
            <w:r>
              <w:rPr>
                <w:rFonts w:ascii="Tahoma" w:hAnsi="Tahoma" w:cs="Tahoma"/>
                <w:sz w:val="24"/>
                <w:szCs w:val="24"/>
              </w:rPr>
              <w:t>Coördinator voor de senioren</w:t>
            </w:r>
          </w:p>
        </w:tc>
      </w:tr>
    </w:tbl>
    <w:p w14:paraId="4E495FC4" w14:textId="77777777" w:rsidR="00D45800" w:rsidRDefault="00D45800" w:rsidP="00AC7C3D">
      <w:pPr>
        <w:autoSpaceDE w:val="0"/>
        <w:autoSpaceDN w:val="0"/>
        <w:adjustRightInd w:val="0"/>
        <w:spacing w:after="0" w:line="240" w:lineRule="auto"/>
        <w:rPr>
          <w:rFonts w:ascii="Tahoma" w:hAnsi="Tahoma" w:cs="Tahoma"/>
          <w:sz w:val="24"/>
          <w:szCs w:val="24"/>
        </w:rPr>
      </w:pPr>
    </w:p>
    <w:p w14:paraId="6FEBBDFD" w14:textId="77777777" w:rsidR="00441AED" w:rsidRPr="00441AED" w:rsidRDefault="00441AED" w:rsidP="00441AED">
      <w:pPr>
        <w:autoSpaceDE w:val="0"/>
        <w:autoSpaceDN w:val="0"/>
        <w:adjustRightInd w:val="0"/>
        <w:spacing w:after="0" w:line="240" w:lineRule="auto"/>
        <w:rPr>
          <w:rFonts w:ascii="Tahoma" w:hAnsi="Tahoma" w:cs="Tahoma"/>
          <w:sz w:val="24"/>
          <w:szCs w:val="24"/>
        </w:rPr>
      </w:pPr>
      <w:r>
        <w:rPr>
          <w:rFonts w:ascii="Tahoma" w:hAnsi="Tahoma" w:cs="Tahoma"/>
          <w:sz w:val="24"/>
          <w:szCs w:val="24"/>
        </w:rPr>
        <w:t>Hieronder volgt nog een korte uitleg over de functies</w:t>
      </w:r>
      <w:r w:rsidR="00AC7C3D">
        <w:rPr>
          <w:rFonts w:ascii="Tahoma" w:hAnsi="Tahoma" w:cs="Tahoma"/>
          <w:sz w:val="24"/>
          <w:szCs w:val="24"/>
        </w:rPr>
        <w:t>:</w:t>
      </w:r>
    </w:p>
    <w:p w14:paraId="41E4804E" w14:textId="77777777" w:rsidR="00AC7C3D" w:rsidRPr="00D45800" w:rsidRDefault="00AC7C3D" w:rsidP="00D45800">
      <w:pPr>
        <w:pStyle w:val="Lijstalinea"/>
        <w:numPr>
          <w:ilvl w:val="0"/>
          <w:numId w:val="3"/>
        </w:numPr>
        <w:autoSpaceDE w:val="0"/>
        <w:autoSpaceDN w:val="0"/>
        <w:adjustRightInd w:val="0"/>
        <w:spacing w:after="0" w:line="240" w:lineRule="auto"/>
        <w:rPr>
          <w:rFonts w:ascii="Tahoma" w:hAnsi="Tahoma" w:cs="Tahoma"/>
          <w:sz w:val="24"/>
          <w:szCs w:val="24"/>
        </w:rPr>
      </w:pPr>
      <w:r w:rsidRPr="00D45800">
        <w:rPr>
          <w:rFonts w:ascii="Tahoma" w:hAnsi="Tahoma" w:cs="Tahoma"/>
          <w:sz w:val="24"/>
          <w:szCs w:val="24"/>
        </w:rPr>
        <w:t>Eén TC lid houdt zich specifiek bezig met de overkoepelende zaken van de TC</w:t>
      </w:r>
    </w:p>
    <w:p w14:paraId="0781A517" w14:textId="551E92F3" w:rsidR="00D45800" w:rsidRDefault="00AC7C3D"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aangelegenheden en coördineert de acties met de individuele TC leden, bestuur en</w:t>
      </w:r>
      <w:r w:rsidR="00C24CEC">
        <w:rPr>
          <w:rFonts w:ascii="Tahoma" w:hAnsi="Tahoma" w:cs="Tahoma"/>
          <w:sz w:val="24"/>
          <w:szCs w:val="24"/>
        </w:rPr>
        <w:t xml:space="preserve"> </w:t>
      </w:r>
      <w:r>
        <w:rPr>
          <w:rFonts w:ascii="Tahoma" w:hAnsi="Tahoma" w:cs="Tahoma"/>
          <w:sz w:val="24"/>
          <w:szCs w:val="24"/>
        </w:rPr>
        <w:t>trainers/coaches.</w:t>
      </w:r>
    </w:p>
    <w:p w14:paraId="13A7206D" w14:textId="18725C76" w:rsidR="00D45800" w:rsidRDefault="00F80692" w:rsidP="00AC7C3D">
      <w:pPr>
        <w:pStyle w:val="Lijstalinea"/>
        <w:numPr>
          <w:ilvl w:val="0"/>
          <w:numId w:val="3"/>
        </w:numPr>
        <w:autoSpaceDE w:val="0"/>
        <w:autoSpaceDN w:val="0"/>
        <w:adjustRightInd w:val="0"/>
        <w:spacing w:after="0" w:line="240" w:lineRule="auto"/>
        <w:rPr>
          <w:rFonts w:ascii="Tahoma" w:hAnsi="Tahoma" w:cs="Tahoma"/>
          <w:sz w:val="24"/>
          <w:szCs w:val="24"/>
        </w:rPr>
      </w:pPr>
      <w:r>
        <w:rPr>
          <w:rFonts w:ascii="Tahoma" w:hAnsi="Tahoma" w:cs="Tahoma"/>
          <w:sz w:val="24"/>
          <w:szCs w:val="24"/>
        </w:rPr>
        <w:t>E</w:t>
      </w:r>
      <w:r w:rsidR="00C24CEC">
        <w:rPr>
          <w:rFonts w:ascii="Tahoma" w:hAnsi="Tahoma" w:cs="Tahoma"/>
          <w:sz w:val="24"/>
          <w:szCs w:val="24"/>
        </w:rPr>
        <w:t>é</w:t>
      </w:r>
      <w:r>
        <w:rPr>
          <w:rFonts w:ascii="Tahoma" w:hAnsi="Tahoma" w:cs="Tahoma"/>
          <w:sz w:val="24"/>
          <w:szCs w:val="24"/>
        </w:rPr>
        <w:t>n</w:t>
      </w:r>
      <w:r w:rsidR="00AC7C3D" w:rsidRPr="00D45800">
        <w:rPr>
          <w:rFonts w:ascii="Tahoma" w:hAnsi="Tahoma" w:cs="Tahoma"/>
          <w:sz w:val="24"/>
          <w:szCs w:val="24"/>
        </w:rPr>
        <w:t xml:space="preserve"> TC </w:t>
      </w:r>
      <w:r w:rsidR="00C24CEC">
        <w:rPr>
          <w:rFonts w:ascii="Tahoma" w:hAnsi="Tahoma" w:cs="Tahoma"/>
          <w:sz w:val="24"/>
          <w:szCs w:val="24"/>
        </w:rPr>
        <w:t>lid</w:t>
      </w:r>
      <w:r w:rsidR="00AC7C3D" w:rsidRPr="00D45800">
        <w:rPr>
          <w:rFonts w:ascii="Tahoma" w:hAnsi="Tahoma" w:cs="Tahoma"/>
          <w:sz w:val="24"/>
          <w:szCs w:val="24"/>
        </w:rPr>
        <w:t xml:space="preserve"> houden zich specifiek bezig met overkoepelende zaken gericht op de</w:t>
      </w:r>
      <w:r w:rsidR="00D45800">
        <w:rPr>
          <w:rFonts w:ascii="Tahoma" w:hAnsi="Tahoma" w:cs="Tahoma"/>
          <w:sz w:val="24"/>
          <w:szCs w:val="24"/>
        </w:rPr>
        <w:t xml:space="preserve"> </w:t>
      </w:r>
      <w:r w:rsidR="00AC7C3D" w:rsidRPr="00D45800">
        <w:rPr>
          <w:rFonts w:ascii="Tahoma" w:hAnsi="Tahoma" w:cs="Tahoma"/>
          <w:sz w:val="24"/>
          <w:szCs w:val="24"/>
        </w:rPr>
        <w:t>senioren divisie van de vereniging.</w:t>
      </w:r>
    </w:p>
    <w:p w14:paraId="0D93AA80" w14:textId="67078D23" w:rsidR="00D45800" w:rsidRDefault="00C24CEC" w:rsidP="00AC7C3D">
      <w:pPr>
        <w:pStyle w:val="Lijstalinea"/>
        <w:numPr>
          <w:ilvl w:val="0"/>
          <w:numId w:val="3"/>
        </w:numPr>
        <w:autoSpaceDE w:val="0"/>
        <w:autoSpaceDN w:val="0"/>
        <w:adjustRightInd w:val="0"/>
        <w:spacing w:after="0" w:line="240" w:lineRule="auto"/>
        <w:rPr>
          <w:rFonts w:ascii="Tahoma" w:hAnsi="Tahoma" w:cs="Tahoma"/>
          <w:sz w:val="24"/>
          <w:szCs w:val="24"/>
        </w:rPr>
      </w:pPr>
      <w:r>
        <w:rPr>
          <w:rFonts w:ascii="Tahoma" w:hAnsi="Tahoma" w:cs="Tahoma"/>
          <w:sz w:val="24"/>
          <w:szCs w:val="24"/>
        </w:rPr>
        <w:t>Twee</w:t>
      </w:r>
      <w:r w:rsidR="00AC7C3D" w:rsidRPr="00D45800">
        <w:rPr>
          <w:rFonts w:ascii="Tahoma" w:hAnsi="Tahoma" w:cs="Tahoma"/>
          <w:sz w:val="24"/>
          <w:szCs w:val="24"/>
        </w:rPr>
        <w:t xml:space="preserve"> TC leden houden zich specifiek bezig met overkoepelende zaken gericht op de jeugddivisie van de vereniging.</w:t>
      </w:r>
    </w:p>
    <w:p w14:paraId="62A3592B" w14:textId="7651D502" w:rsidR="00F80692" w:rsidRDefault="00AC7C3D" w:rsidP="00F80692">
      <w:pPr>
        <w:pStyle w:val="Lijstalinea"/>
        <w:numPr>
          <w:ilvl w:val="0"/>
          <w:numId w:val="3"/>
        </w:numPr>
        <w:autoSpaceDE w:val="0"/>
        <w:autoSpaceDN w:val="0"/>
        <w:adjustRightInd w:val="0"/>
        <w:spacing w:after="0" w:line="240" w:lineRule="auto"/>
        <w:rPr>
          <w:rFonts w:ascii="Tahoma" w:hAnsi="Tahoma" w:cs="Tahoma"/>
          <w:sz w:val="24"/>
          <w:szCs w:val="24"/>
        </w:rPr>
      </w:pPr>
      <w:r w:rsidRPr="00D45800">
        <w:rPr>
          <w:rFonts w:ascii="Tahoma" w:hAnsi="Tahoma" w:cs="Tahoma"/>
          <w:sz w:val="24"/>
          <w:szCs w:val="24"/>
        </w:rPr>
        <w:t>Eén TC lid houdt zich specifiek bezig met coördinatie werkzaamheden gericht op de</w:t>
      </w:r>
      <w:r w:rsidR="00D45800">
        <w:rPr>
          <w:rFonts w:ascii="Tahoma" w:hAnsi="Tahoma" w:cs="Tahoma"/>
          <w:sz w:val="24"/>
          <w:szCs w:val="24"/>
        </w:rPr>
        <w:t xml:space="preserve"> </w:t>
      </w:r>
      <w:r w:rsidRPr="00D45800">
        <w:rPr>
          <w:rFonts w:ascii="Tahoma" w:hAnsi="Tahoma" w:cs="Tahoma"/>
          <w:sz w:val="24"/>
          <w:szCs w:val="24"/>
        </w:rPr>
        <w:t>trainings- en opleidingszaken van de vereniging, waarbij dit zich voornamelijk richt</w:t>
      </w:r>
      <w:r w:rsidR="00D45800">
        <w:rPr>
          <w:rFonts w:ascii="Tahoma" w:hAnsi="Tahoma" w:cs="Tahoma"/>
          <w:sz w:val="24"/>
          <w:szCs w:val="24"/>
        </w:rPr>
        <w:t xml:space="preserve"> </w:t>
      </w:r>
      <w:r w:rsidRPr="00D45800">
        <w:rPr>
          <w:rFonts w:ascii="Tahoma" w:hAnsi="Tahoma" w:cs="Tahoma"/>
          <w:sz w:val="24"/>
          <w:szCs w:val="24"/>
        </w:rPr>
        <w:t>op de jeugddivisie.</w:t>
      </w:r>
    </w:p>
    <w:p w14:paraId="3C65AC22" w14:textId="0DF42A01" w:rsidR="00C24CEC" w:rsidRPr="00F80692" w:rsidRDefault="00C24CEC" w:rsidP="00F80692">
      <w:pPr>
        <w:pStyle w:val="Lijstalinea"/>
        <w:numPr>
          <w:ilvl w:val="0"/>
          <w:numId w:val="3"/>
        </w:numPr>
        <w:autoSpaceDE w:val="0"/>
        <w:autoSpaceDN w:val="0"/>
        <w:adjustRightInd w:val="0"/>
        <w:spacing w:after="0" w:line="240" w:lineRule="auto"/>
        <w:rPr>
          <w:rFonts w:ascii="Tahoma" w:hAnsi="Tahoma" w:cs="Tahoma"/>
          <w:sz w:val="24"/>
          <w:szCs w:val="24"/>
        </w:rPr>
      </w:pPr>
      <w:r>
        <w:rPr>
          <w:rFonts w:ascii="Tahoma" w:hAnsi="Tahoma" w:cs="Tahoma"/>
          <w:sz w:val="24"/>
          <w:szCs w:val="24"/>
        </w:rPr>
        <w:t>Eén TC lid houdt zich specifiek bezig met scheidsrechterszaken gericht op opleiding en begeleiding.</w:t>
      </w:r>
    </w:p>
    <w:p w14:paraId="35FE2FB7" w14:textId="77777777" w:rsidR="00AC7C3D" w:rsidRDefault="00AC7C3D" w:rsidP="00AC7C3D">
      <w:pPr>
        <w:autoSpaceDE w:val="0"/>
        <w:autoSpaceDN w:val="0"/>
        <w:adjustRightInd w:val="0"/>
        <w:spacing w:after="0" w:line="240" w:lineRule="auto"/>
        <w:rPr>
          <w:rFonts w:ascii="Tahoma" w:hAnsi="Tahoma" w:cs="Tahoma"/>
          <w:sz w:val="24"/>
          <w:szCs w:val="24"/>
        </w:rPr>
      </w:pPr>
    </w:p>
    <w:p w14:paraId="737954D2" w14:textId="77777777" w:rsidR="00D45800" w:rsidRDefault="00D45800"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br w:type="page"/>
      </w:r>
    </w:p>
    <w:p w14:paraId="10B7F839"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lastRenderedPageBreak/>
        <w:t>De TC houdt op periodieke basis vergaderingen met of zonder de aanwezigheid van</w:t>
      </w:r>
    </w:p>
    <w:p w14:paraId="7CBA66F7"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het bestuur. Hiervan worden notulen opgesteld, welke ter beschikking dienen te</w:t>
      </w:r>
    </w:p>
    <w:p w14:paraId="160CFDC8"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worden gesteld aan het bestuur via het bestuurslid technische zaken.</w:t>
      </w:r>
    </w:p>
    <w:p w14:paraId="0B709270"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Het bestuur van de vereniging heeft te allen tijde het recht om de TC om</w:t>
      </w:r>
    </w:p>
    <w:p w14:paraId="78AE8FAD"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opheldering te vragen over besluiten en keuzes. Dit kan via de officiële weg in een</w:t>
      </w:r>
    </w:p>
    <w:p w14:paraId="5BCADA81"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bestuursvergadering, evenals via de informele wegen. Via de informele wegen zullen</w:t>
      </w:r>
    </w:p>
    <w:p w14:paraId="102D6E0B" w14:textId="77777777" w:rsidR="00AC7C3D" w:rsidRDefault="00AC7C3D" w:rsidP="00AC7C3D">
      <w:pPr>
        <w:jc w:val="both"/>
        <w:rPr>
          <w:rFonts w:ascii="Tahoma" w:hAnsi="Tahoma" w:cs="Tahoma"/>
          <w:sz w:val="24"/>
          <w:szCs w:val="24"/>
        </w:rPr>
      </w:pPr>
      <w:r>
        <w:rPr>
          <w:rFonts w:ascii="Tahoma" w:hAnsi="Tahoma" w:cs="Tahoma"/>
          <w:sz w:val="24"/>
          <w:szCs w:val="24"/>
        </w:rPr>
        <w:t>er echter geen notulen worden gemaakt van deze vorm van onderhoud.</w:t>
      </w:r>
    </w:p>
    <w:p w14:paraId="39E3540B" w14:textId="77777777" w:rsidR="00AC7C3D" w:rsidRDefault="00AC7C3D">
      <w:pPr>
        <w:rPr>
          <w:rFonts w:ascii="Tahoma" w:hAnsi="Tahoma" w:cs="Tahoma"/>
          <w:sz w:val="24"/>
          <w:szCs w:val="24"/>
        </w:rPr>
      </w:pPr>
      <w:r>
        <w:rPr>
          <w:rFonts w:ascii="Tahoma" w:hAnsi="Tahoma" w:cs="Tahoma"/>
          <w:sz w:val="24"/>
          <w:szCs w:val="24"/>
        </w:rPr>
        <w:br w:type="page"/>
      </w:r>
    </w:p>
    <w:p w14:paraId="611BFEBD" w14:textId="77777777" w:rsidR="00AC7C3D" w:rsidRDefault="00AC7C3D" w:rsidP="00AC7C3D">
      <w:pPr>
        <w:autoSpaceDE w:val="0"/>
        <w:autoSpaceDN w:val="0"/>
        <w:adjustRightInd w:val="0"/>
        <w:spacing w:after="0" w:line="240" w:lineRule="auto"/>
        <w:rPr>
          <w:rFonts w:ascii="Tahoma,Bold" w:hAnsi="Tahoma,Bold" w:cs="Tahoma,Bold"/>
          <w:b/>
          <w:bCs/>
          <w:color w:val="000000"/>
          <w:sz w:val="32"/>
          <w:szCs w:val="32"/>
        </w:rPr>
      </w:pPr>
      <w:r>
        <w:rPr>
          <w:rFonts w:ascii="Tahoma,Bold" w:hAnsi="Tahoma,Bold" w:cs="Tahoma,Bold"/>
          <w:b/>
          <w:bCs/>
          <w:color w:val="000000"/>
          <w:sz w:val="32"/>
          <w:szCs w:val="32"/>
        </w:rPr>
        <w:lastRenderedPageBreak/>
        <w:t>5. Taken Technische Commissie</w:t>
      </w:r>
    </w:p>
    <w:p w14:paraId="0A088336" w14:textId="77777777" w:rsidR="0024545B" w:rsidRDefault="0024545B" w:rsidP="00AC7C3D">
      <w:pPr>
        <w:autoSpaceDE w:val="0"/>
        <w:autoSpaceDN w:val="0"/>
        <w:adjustRightInd w:val="0"/>
        <w:spacing w:after="0" w:line="240" w:lineRule="auto"/>
        <w:rPr>
          <w:rFonts w:ascii="Tahoma,Bold" w:hAnsi="Tahoma,Bold" w:cs="Tahoma,Bold"/>
          <w:b/>
          <w:bCs/>
          <w:color w:val="000000"/>
          <w:sz w:val="32"/>
          <w:szCs w:val="32"/>
        </w:rPr>
      </w:pPr>
    </w:p>
    <w:p w14:paraId="039E6D56" w14:textId="77777777" w:rsidR="00AC7C3D" w:rsidRDefault="00AC7C3D" w:rsidP="00AC7C3D">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Onder de verantwoording van de TC liggen de volgende deelgebieden:</w:t>
      </w:r>
    </w:p>
    <w:p w14:paraId="6FD530FD" w14:textId="77777777" w:rsidR="00AC7C3D" w:rsidRDefault="00AC7C3D" w:rsidP="00AC7C3D">
      <w:pPr>
        <w:autoSpaceDE w:val="0"/>
        <w:autoSpaceDN w:val="0"/>
        <w:adjustRightInd w:val="0"/>
        <w:spacing w:after="0" w:line="240" w:lineRule="auto"/>
        <w:rPr>
          <w:rFonts w:ascii="Tahoma" w:hAnsi="Tahoma" w:cs="Tahoma"/>
          <w:color w:val="000000"/>
          <w:sz w:val="24"/>
          <w:szCs w:val="24"/>
        </w:rPr>
      </w:pPr>
    </w:p>
    <w:p w14:paraId="0D66E490" w14:textId="52652701" w:rsidR="0024545B" w:rsidRPr="008A5F9E" w:rsidRDefault="0024545B" w:rsidP="008A5F9E">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Samenstelling van alle wedstrijdteams van de vereniging (m.u.v. senioren 1</w:t>
      </w:r>
      <w:r w:rsidR="00C24CEC">
        <w:rPr>
          <w:rFonts w:ascii="Tahoma" w:hAnsi="Tahoma" w:cs="Tahoma"/>
          <w:color w:val="000000"/>
          <w:sz w:val="24"/>
          <w:szCs w:val="24"/>
        </w:rPr>
        <w:t xml:space="preserve"> en 2, </w:t>
      </w:r>
      <w:r w:rsidRPr="008A5F9E">
        <w:rPr>
          <w:rFonts w:ascii="Tahoma" w:hAnsi="Tahoma" w:cs="Tahoma"/>
          <w:color w:val="000000"/>
          <w:sz w:val="24"/>
          <w:szCs w:val="24"/>
        </w:rPr>
        <w:t>die door de hoofdtrainer in samenspraak met de TC worden</w:t>
      </w:r>
    </w:p>
    <w:p w14:paraId="3F5B1D83" w14:textId="0D9643B5" w:rsidR="0024545B" w:rsidRDefault="00316C74" w:rsidP="009E43EA">
      <w:pPr>
        <w:autoSpaceDE w:val="0"/>
        <w:autoSpaceDN w:val="0"/>
        <w:adjustRightInd w:val="0"/>
        <w:spacing w:after="0" w:line="240" w:lineRule="auto"/>
        <w:ind w:firstLine="709"/>
        <w:rPr>
          <w:rFonts w:ascii="Tahoma" w:hAnsi="Tahoma" w:cs="Tahoma"/>
          <w:color w:val="000000"/>
          <w:sz w:val="24"/>
          <w:szCs w:val="24"/>
        </w:rPr>
      </w:pPr>
      <w:r>
        <w:rPr>
          <w:rFonts w:ascii="Tahoma" w:hAnsi="Tahoma" w:cs="Tahoma"/>
          <w:color w:val="000000"/>
          <w:sz w:val="24"/>
          <w:szCs w:val="24"/>
        </w:rPr>
        <w:t xml:space="preserve">vastgesteld), </w:t>
      </w:r>
      <w:r w:rsidR="0024545B">
        <w:rPr>
          <w:rFonts w:ascii="Tahoma" w:hAnsi="Tahoma" w:cs="Tahoma"/>
          <w:color w:val="000000"/>
          <w:sz w:val="24"/>
          <w:szCs w:val="24"/>
        </w:rPr>
        <w:t>wedstrijd-en-breedtekorfbal teams gehele vereniging;</w:t>
      </w:r>
    </w:p>
    <w:p w14:paraId="6D23BFFD" w14:textId="77777777" w:rsidR="00316C74" w:rsidRDefault="0024545B" w:rsidP="009E43EA">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Adviseren inzake de aanstelling van hoofdtrainer</w:t>
      </w:r>
    </w:p>
    <w:p w14:paraId="6DEB03F5" w14:textId="02B9D8DD" w:rsidR="0024545B" w:rsidRPr="00316C74" w:rsidRDefault="00316C74" w:rsidP="00316C74">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Pr>
          <w:rFonts w:ascii="Tahoma" w:hAnsi="Tahoma" w:cs="Tahoma"/>
          <w:color w:val="000000"/>
          <w:sz w:val="24"/>
          <w:szCs w:val="24"/>
        </w:rPr>
        <w:t>V</w:t>
      </w:r>
      <w:r w:rsidR="0024545B" w:rsidRPr="00D45800">
        <w:rPr>
          <w:rFonts w:ascii="Tahoma" w:hAnsi="Tahoma" w:cs="Tahoma"/>
          <w:color w:val="000000"/>
          <w:sz w:val="24"/>
          <w:szCs w:val="24"/>
        </w:rPr>
        <w:t>erantwoordelijk voor het</w:t>
      </w:r>
      <w:r>
        <w:rPr>
          <w:rFonts w:ascii="Tahoma" w:hAnsi="Tahoma" w:cs="Tahoma"/>
          <w:color w:val="000000"/>
          <w:sz w:val="24"/>
          <w:szCs w:val="24"/>
        </w:rPr>
        <w:t xml:space="preserve"> aanstellen/begeleiden van trainers/leiders;</w:t>
      </w:r>
    </w:p>
    <w:p w14:paraId="6C03CB35" w14:textId="7A5F1EF2" w:rsidR="0024545B" w:rsidRPr="00D45800" w:rsidRDefault="0024545B" w:rsidP="009E43EA">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Begeleiding van de trainers en organiseren van trainersbijeenkomsten (</w:t>
      </w:r>
      <w:r w:rsidR="00C24CEC">
        <w:rPr>
          <w:rFonts w:ascii="Tahoma" w:hAnsi="Tahoma" w:cs="Tahoma"/>
          <w:color w:val="000000"/>
          <w:sz w:val="24"/>
          <w:szCs w:val="24"/>
        </w:rPr>
        <w:t>4</w:t>
      </w:r>
    </w:p>
    <w:p w14:paraId="68979E2C" w14:textId="77777777" w:rsidR="0024545B" w:rsidRDefault="0024545B" w:rsidP="009E43EA">
      <w:pPr>
        <w:autoSpaceDE w:val="0"/>
        <w:autoSpaceDN w:val="0"/>
        <w:adjustRightInd w:val="0"/>
        <w:spacing w:after="0" w:line="240" w:lineRule="auto"/>
        <w:ind w:firstLine="709"/>
        <w:rPr>
          <w:rFonts w:ascii="Tahoma" w:hAnsi="Tahoma" w:cs="Tahoma"/>
          <w:color w:val="000000"/>
          <w:sz w:val="24"/>
          <w:szCs w:val="24"/>
        </w:rPr>
      </w:pPr>
      <w:r>
        <w:rPr>
          <w:rFonts w:ascii="Tahoma" w:hAnsi="Tahoma" w:cs="Tahoma"/>
          <w:color w:val="000000"/>
          <w:sz w:val="24"/>
          <w:szCs w:val="24"/>
        </w:rPr>
        <w:t>keer per jaar);</w:t>
      </w:r>
    </w:p>
    <w:p w14:paraId="47656C49" w14:textId="6520F9C2" w:rsidR="00D45800" w:rsidRDefault="00316C74" w:rsidP="009E43EA">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Pr>
          <w:rFonts w:ascii="Tahoma" w:hAnsi="Tahoma" w:cs="Tahoma"/>
          <w:color w:val="000000"/>
          <w:sz w:val="24"/>
          <w:szCs w:val="24"/>
        </w:rPr>
        <w:t>Verantwoordelijk</w:t>
      </w:r>
      <w:r w:rsidR="00AC7C3D" w:rsidRPr="00D45800">
        <w:rPr>
          <w:rFonts w:ascii="Tahoma" w:hAnsi="Tahoma" w:cs="Tahoma"/>
          <w:color w:val="000000"/>
          <w:sz w:val="24"/>
          <w:szCs w:val="24"/>
        </w:rPr>
        <w:t xml:space="preserve"> voor het technische beleid van de vereniging;</w:t>
      </w:r>
    </w:p>
    <w:p w14:paraId="18F80E4E" w14:textId="77777777" w:rsidR="00D45800" w:rsidRDefault="00AC7C3D" w:rsidP="009E43EA">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Het maken van een meerjarig technisch beleidsplan;</w:t>
      </w:r>
    </w:p>
    <w:p w14:paraId="7F497B62" w14:textId="77777777" w:rsidR="00D45800" w:rsidRDefault="00AC7C3D" w:rsidP="009E43EA">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Uitvoering van het algehele technische beleid;</w:t>
      </w:r>
    </w:p>
    <w:p w14:paraId="410F4F85" w14:textId="77777777" w:rsidR="00D45800" w:rsidRDefault="00AC7C3D" w:rsidP="009E43EA">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Organiseren van oefenwedstrijden en toernooien;</w:t>
      </w:r>
    </w:p>
    <w:p w14:paraId="036A70F8" w14:textId="77777777" w:rsidR="00D45800" w:rsidRDefault="00AC7C3D" w:rsidP="009E43EA">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Dient als klankbord voor leden;</w:t>
      </w:r>
    </w:p>
    <w:p w14:paraId="257C90CB" w14:textId="77777777" w:rsidR="00D45800" w:rsidRDefault="00AC7C3D" w:rsidP="009E43EA">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Signalering kampioenschappen;</w:t>
      </w:r>
    </w:p>
    <w:p w14:paraId="36CB8627" w14:textId="77777777" w:rsidR="00D45800" w:rsidRDefault="00AC7C3D" w:rsidP="009E43EA">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Wedstrijdsecretariaat (WS) Jeugd en Senioren</w:t>
      </w:r>
      <w:r w:rsidR="00D45800">
        <w:rPr>
          <w:rFonts w:ascii="Tahoma" w:hAnsi="Tahoma" w:cs="Tahoma"/>
          <w:color w:val="000000"/>
          <w:sz w:val="24"/>
          <w:szCs w:val="24"/>
        </w:rPr>
        <w:t>;</w:t>
      </w:r>
    </w:p>
    <w:p w14:paraId="38E647CE" w14:textId="77777777" w:rsidR="00AC7C3D" w:rsidRPr="00D45800" w:rsidRDefault="00AC7C3D" w:rsidP="009E43EA">
      <w:pPr>
        <w:pStyle w:val="Lijstalinea"/>
        <w:numPr>
          <w:ilvl w:val="0"/>
          <w:numId w:val="4"/>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Opstellen van ontwikkelingspl</w:t>
      </w:r>
      <w:r w:rsidR="00D45800">
        <w:rPr>
          <w:rFonts w:ascii="Tahoma" w:hAnsi="Tahoma" w:cs="Tahoma"/>
          <w:color w:val="000000"/>
          <w:sz w:val="24"/>
          <w:szCs w:val="24"/>
        </w:rPr>
        <w:t>annen (techniek en tactiek) voor</w:t>
      </w:r>
      <w:r w:rsidRPr="00D45800">
        <w:rPr>
          <w:rFonts w:ascii="Tahoma" w:hAnsi="Tahoma" w:cs="Tahoma"/>
          <w:color w:val="000000"/>
          <w:sz w:val="24"/>
          <w:szCs w:val="24"/>
        </w:rPr>
        <w:t xml:space="preserve"> de</w:t>
      </w:r>
    </w:p>
    <w:p w14:paraId="755D882B" w14:textId="77777777" w:rsidR="00D45800" w:rsidRDefault="00D45800" w:rsidP="009E43EA">
      <w:pPr>
        <w:autoSpaceDE w:val="0"/>
        <w:autoSpaceDN w:val="0"/>
        <w:adjustRightInd w:val="0"/>
        <w:spacing w:after="0" w:line="240" w:lineRule="auto"/>
        <w:ind w:firstLine="709"/>
        <w:rPr>
          <w:rFonts w:ascii="Tahoma" w:hAnsi="Tahoma" w:cs="Tahoma"/>
          <w:color w:val="000000"/>
          <w:sz w:val="24"/>
          <w:szCs w:val="24"/>
        </w:rPr>
      </w:pPr>
      <w:r>
        <w:rPr>
          <w:rFonts w:ascii="Tahoma" w:hAnsi="Tahoma" w:cs="Tahoma"/>
          <w:color w:val="000000"/>
          <w:sz w:val="24"/>
          <w:szCs w:val="24"/>
        </w:rPr>
        <w:t>j</w:t>
      </w:r>
      <w:r w:rsidR="00AC7C3D">
        <w:rPr>
          <w:rFonts w:ascii="Tahoma" w:hAnsi="Tahoma" w:cs="Tahoma"/>
          <w:color w:val="000000"/>
          <w:sz w:val="24"/>
          <w:szCs w:val="24"/>
        </w:rPr>
        <w:t>eugd</w:t>
      </w:r>
      <w:r>
        <w:rPr>
          <w:rFonts w:ascii="Tahoma" w:hAnsi="Tahoma" w:cs="Tahoma"/>
          <w:color w:val="000000"/>
          <w:sz w:val="24"/>
          <w:szCs w:val="24"/>
        </w:rPr>
        <w:t xml:space="preserve"> klasse</w:t>
      </w:r>
      <w:r w:rsidR="00AC7C3D">
        <w:rPr>
          <w:rFonts w:ascii="Tahoma" w:hAnsi="Tahoma" w:cs="Tahoma"/>
          <w:color w:val="000000"/>
          <w:sz w:val="24"/>
          <w:szCs w:val="24"/>
        </w:rPr>
        <w:t>;</w:t>
      </w:r>
    </w:p>
    <w:p w14:paraId="203DCDC3" w14:textId="77777777" w:rsidR="00D45800" w:rsidRDefault="00AC7C3D" w:rsidP="009E43EA">
      <w:pPr>
        <w:pStyle w:val="Lijstalinea"/>
        <w:numPr>
          <w:ilvl w:val="0"/>
          <w:numId w:val="5"/>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Scheidsrechter</w:t>
      </w:r>
      <w:r w:rsidR="00D45800">
        <w:rPr>
          <w:rFonts w:ascii="Tahoma" w:hAnsi="Tahoma" w:cs="Tahoma"/>
          <w:color w:val="000000"/>
          <w:sz w:val="24"/>
          <w:szCs w:val="24"/>
        </w:rPr>
        <w:t xml:space="preserve">s </w:t>
      </w:r>
      <w:r w:rsidRPr="00D45800">
        <w:rPr>
          <w:rFonts w:ascii="Tahoma" w:hAnsi="Tahoma" w:cs="Tahoma"/>
          <w:color w:val="000000"/>
          <w:sz w:val="24"/>
          <w:szCs w:val="24"/>
        </w:rPr>
        <w:t>commissie;</w:t>
      </w:r>
    </w:p>
    <w:p w14:paraId="7E0B7A4B" w14:textId="77777777" w:rsidR="00441AED" w:rsidRPr="00D45800" w:rsidRDefault="00AC7C3D" w:rsidP="009E43EA">
      <w:pPr>
        <w:pStyle w:val="Lijstalinea"/>
        <w:numPr>
          <w:ilvl w:val="0"/>
          <w:numId w:val="5"/>
        </w:numPr>
        <w:autoSpaceDE w:val="0"/>
        <w:autoSpaceDN w:val="0"/>
        <w:adjustRightInd w:val="0"/>
        <w:spacing w:after="0" w:line="240" w:lineRule="auto"/>
        <w:ind w:hanging="720"/>
        <w:rPr>
          <w:rFonts w:ascii="Tahoma" w:hAnsi="Tahoma" w:cs="Tahoma"/>
          <w:color w:val="000000"/>
          <w:sz w:val="24"/>
          <w:szCs w:val="24"/>
        </w:rPr>
      </w:pPr>
      <w:r w:rsidRPr="00D45800">
        <w:rPr>
          <w:rFonts w:ascii="Tahoma" w:hAnsi="Tahoma" w:cs="Tahoma"/>
          <w:color w:val="000000"/>
          <w:sz w:val="24"/>
          <w:szCs w:val="24"/>
        </w:rPr>
        <w:t>Communicatie rondom technische aangelegenhede</w:t>
      </w:r>
      <w:r w:rsidR="00441AED" w:rsidRPr="00D45800">
        <w:rPr>
          <w:rFonts w:ascii="Tahoma" w:hAnsi="Tahoma" w:cs="Tahoma"/>
          <w:color w:val="000000"/>
          <w:sz w:val="24"/>
          <w:szCs w:val="24"/>
        </w:rPr>
        <w:t>n</w:t>
      </w:r>
      <w:r w:rsidR="00D45800">
        <w:rPr>
          <w:rFonts w:ascii="Tahoma" w:hAnsi="Tahoma" w:cs="Tahoma"/>
          <w:color w:val="000000"/>
          <w:sz w:val="24"/>
          <w:szCs w:val="24"/>
        </w:rPr>
        <w:t>.</w:t>
      </w:r>
    </w:p>
    <w:p w14:paraId="195F81E4" w14:textId="77777777" w:rsidR="00AC7C3D" w:rsidRDefault="00AC7C3D">
      <w:pPr>
        <w:rPr>
          <w:rFonts w:ascii="Tahoma" w:hAnsi="Tahoma" w:cs="Tahoma"/>
          <w:color w:val="000000"/>
          <w:sz w:val="24"/>
          <w:szCs w:val="24"/>
        </w:rPr>
      </w:pPr>
      <w:r>
        <w:rPr>
          <w:rFonts w:ascii="Tahoma" w:hAnsi="Tahoma" w:cs="Tahoma"/>
          <w:color w:val="000000"/>
          <w:sz w:val="24"/>
          <w:szCs w:val="24"/>
        </w:rPr>
        <w:br w:type="page"/>
      </w:r>
    </w:p>
    <w:p w14:paraId="0006B803" w14:textId="77777777" w:rsidR="00AC7C3D" w:rsidRDefault="00AC7C3D" w:rsidP="00AC7C3D">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lastRenderedPageBreak/>
        <w:t>6. Trainers en coördinator richtlijnen</w:t>
      </w:r>
    </w:p>
    <w:p w14:paraId="1CCDF6B3" w14:textId="77777777" w:rsidR="0024545B" w:rsidRDefault="0024545B" w:rsidP="00AC7C3D">
      <w:pPr>
        <w:autoSpaceDE w:val="0"/>
        <w:autoSpaceDN w:val="0"/>
        <w:adjustRightInd w:val="0"/>
        <w:spacing w:after="0" w:line="240" w:lineRule="auto"/>
        <w:rPr>
          <w:rFonts w:ascii="Tahoma,Bold" w:hAnsi="Tahoma,Bold" w:cs="Tahoma,Bold"/>
          <w:b/>
          <w:bCs/>
          <w:sz w:val="32"/>
          <w:szCs w:val="32"/>
        </w:rPr>
      </w:pPr>
    </w:p>
    <w:p w14:paraId="247DFFEE"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Het bestuur van de vereniging heeft bepaald dat geen enkele jeugdploeg uit de</w:t>
      </w:r>
    </w:p>
    <w:p w14:paraId="10D018D8" w14:textId="77777777" w:rsidR="00AC7C3D" w:rsidRDefault="00D45800"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jeugd </w:t>
      </w:r>
      <w:proofErr w:type="spellStart"/>
      <w:r w:rsidR="00AC7C3D">
        <w:rPr>
          <w:rFonts w:ascii="Tahoma" w:hAnsi="Tahoma" w:cs="Tahoma"/>
          <w:sz w:val="24"/>
          <w:szCs w:val="24"/>
        </w:rPr>
        <w:t>klasses</w:t>
      </w:r>
      <w:proofErr w:type="spellEnd"/>
      <w:r w:rsidR="00AC7C3D">
        <w:rPr>
          <w:rFonts w:ascii="Tahoma" w:hAnsi="Tahoma" w:cs="Tahoma"/>
          <w:sz w:val="24"/>
          <w:szCs w:val="24"/>
        </w:rPr>
        <w:t xml:space="preserve"> A, B en C getraind mogen worden door een ouder van één van de in</w:t>
      </w:r>
    </w:p>
    <w:p w14:paraId="1A55BF9B"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die teams spelende leden. De TC heeft deze bepaling ingebed in het trainersbeleid</w:t>
      </w:r>
    </w:p>
    <w:p w14:paraId="66A46C6E"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en zal dit – indien nodig – verdedigen richting spelers, ouders en (aspirant) trainers.</w:t>
      </w:r>
    </w:p>
    <w:p w14:paraId="4CE0B0F8" w14:textId="77777777" w:rsidR="0009290D" w:rsidRDefault="0009290D" w:rsidP="00AC7C3D">
      <w:pPr>
        <w:autoSpaceDE w:val="0"/>
        <w:autoSpaceDN w:val="0"/>
        <w:adjustRightInd w:val="0"/>
        <w:spacing w:after="0" w:line="240" w:lineRule="auto"/>
        <w:rPr>
          <w:rFonts w:ascii="Tahoma" w:hAnsi="Tahoma" w:cs="Tahoma"/>
          <w:sz w:val="24"/>
          <w:szCs w:val="24"/>
        </w:rPr>
      </w:pPr>
    </w:p>
    <w:p w14:paraId="62F20158"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Voor de ontwikkeling van de spelers in een team is het belangrijk dat ze regelmatig</w:t>
      </w:r>
    </w:p>
    <w:p w14:paraId="792A7258"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een nieuwe trainer krijgen. Andere trainers leggen dingen anders uit, leggen andere</w:t>
      </w:r>
    </w:p>
    <w:p w14:paraId="6C7190F4"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accenten en hebben andere ideeën. Daarom is het belangrijk dat er regelmatig</w:t>
      </w:r>
    </w:p>
    <w:p w14:paraId="5BD2CB90"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gewisseld wordt van trainer. Uitgangspunt is dat een trainer maximaal twee</w:t>
      </w:r>
    </w:p>
    <w:p w14:paraId="40D834F2"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seizoenen met een jeugdgroep werkt. Als er in die twee jaar veel wisselingen in een</w:t>
      </w:r>
    </w:p>
    <w:p w14:paraId="4173F564"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groep zijn, is een derde seizoen geen onoverkomelijk probleem, maar moet zoveel</w:t>
      </w:r>
    </w:p>
    <w:p w14:paraId="1899D020"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mogelijk worden voorkomen.</w:t>
      </w:r>
    </w:p>
    <w:p w14:paraId="5FD22A73" w14:textId="77777777" w:rsidR="00D45800" w:rsidRDefault="00D45800" w:rsidP="00AC7C3D">
      <w:pPr>
        <w:autoSpaceDE w:val="0"/>
        <w:autoSpaceDN w:val="0"/>
        <w:adjustRightInd w:val="0"/>
        <w:spacing w:after="0" w:line="240" w:lineRule="auto"/>
        <w:rPr>
          <w:rFonts w:ascii="Tahoma" w:hAnsi="Tahoma" w:cs="Tahoma"/>
          <w:sz w:val="24"/>
          <w:szCs w:val="24"/>
        </w:rPr>
      </w:pPr>
    </w:p>
    <w:p w14:paraId="1CB35AEA"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Van de trainers wordt verwacht dat zij proberen zoveel mogelijk progressie in de</w:t>
      </w:r>
    </w:p>
    <w:p w14:paraId="27B39462"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ploeg te boeken, zowel individueel als team. Bovendien moet hierbij op alle spelers</w:t>
      </w:r>
    </w:p>
    <w:p w14:paraId="2F50311E"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worden gelet en krijgt niemand een voorkeursbehandeling. Tevens zal er veel</w:t>
      </w:r>
    </w:p>
    <w:p w14:paraId="32792A9C"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waarde worden gehecht aan saamhorigheid, sportiviteit en spelvreugde, daar de TC</w:t>
      </w:r>
    </w:p>
    <w:p w14:paraId="6D646CEC"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ook recreatie korfbal stimuleert en vindt dat de trainers ook deze spelers dienen te</w:t>
      </w:r>
    </w:p>
    <w:p w14:paraId="40B39A29"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motiveren. Trainers zijn hierbij ook een voorbeeldfiguur voor de spelers. Dit wil</w:t>
      </w:r>
    </w:p>
    <w:p w14:paraId="452DFD9F"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zeggen op tijd komen, in trainingskleren aanwezig en de normen en waarden van de</w:t>
      </w:r>
    </w:p>
    <w:p w14:paraId="106797BA"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vereniging uitdragend. De trainers leggen hierover verantwoording af bij de TC.</w:t>
      </w:r>
    </w:p>
    <w:p w14:paraId="713481AD" w14:textId="77777777" w:rsidR="00441AED" w:rsidRDefault="00441AED" w:rsidP="00AC7C3D">
      <w:pPr>
        <w:autoSpaceDE w:val="0"/>
        <w:autoSpaceDN w:val="0"/>
        <w:adjustRightInd w:val="0"/>
        <w:spacing w:after="0" w:line="240" w:lineRule="auto"/>
        <w:rPr>
          <w:rFonts w:ascii="Tahoma,BoldItalic" w:hAnsi="Tahoma,BoldItalic" w:cs="Tahoma,BoldItalic"/>
          <w:b/>
          <w:bCs/>
          <w:i/>
          <w:iCs/>
          <w:sz w:val="25"/>
          <w:szCs w:val="25"/>
        </w:rPr>
      </w:pPr>
    </w:p>
    <w:p w14:paraId="065FB227" w14:textId="77777777" w:rsidR="00AC7C3D" w:rsidRDefault="00AC7C3D" w:rsidP="00AC7C3D">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t>Overleg</w:t>
      </w:r>
    </w:p>
    <w:p w14:paraId="20422FA7" w14:textId="7B4299E2" w:rsidR="00AC7C3D" w:rsidRDefault="000C125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Een trainersoverleg zal </w:t>
      </w:r>
      <w:r w:rsidR="00C24CEC">
        <w:rPr>
          <w:rFonts w:ascii="Tahoma" w:hAnsi="Tahoma" w:cs="Tahoma"/>
          <w:sz w:val="24"/>
          <w:szCs w:val="24"/>
        </w:rPr>
        <w:t>4</w:t>
      </w:r>
      <w:r w:rsidR="00AC7C3D">
        <w:rPr>
          <w:rFonts w:ascii="Tahoma" w:hAnsi="Tahoma" w:cs="Tahoma"/>
          <w:sz w:val="24"/>
          <w:szCs w:val="24"/>
        </w:rPr>
        <w:t xml:space="preserve"> maal per jaar plaatsvinden om op de hoogte te blijven</w:t>
      </w:r>
    </w:p>
    <w:p w14:paraId="262AD6F6"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van alle ontwikkelingen binnen een ploeg en zijn tegelijkertijd een soort interne</w:t>
      </w:r>
    </w:p>
    <w:p w14:paraId="5485652C" w14:textId="77777777" w:rsidR="00AC7C3D" w:rsidRDefault="00AC7C3D" w:rsidP="0009290D">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opleiding. Deze zullen in principe worden geleid door de </w:t>
      </w:r>
      <w:r w:rsidR="0009290D">
        <w:rPr>
          <w:rFonts w:ascii="Tahoma" w:hAnsi="Tahoma" w:cs="Tahoma"/>
          <w:sz w:val="24"/>
          <w:szCs w:val="24"/>
        </w:rPr>
        <w:t>coördinatoren van de teams.</w:t>
      </w:r>
    </w:p>
    <w:p w14:paraId="1C871F9B"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Tijdens het trainersoverleg kunnen de volgende onderwerpen worden besproken:</w:t>
      </w:r>
    </w:p>
    <w:p w14:paraId="06D42FE4" w14:textId="77777777" w:rsidR="0009290D" w:rsidRDefault="00AC7C3D" w:rsidP="00AC7C3D">
      <w:pPr>
        <w:pStyle w:val="Lijstalinea"/>
        <w:numPr>
          <w:ilvl w:val="0"/>
          <w:numId w:val="6"/>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Resultaten van de jeugdteams</w:t>
      </w:r>
    </w:p>
    <w:p w14:paraId="153DE23F" w14:textId="77777777" w:rsidR="0009290D" w:rsidRDefault="00AC7C3D" w:rsidP="00AC7C3D">
      <w:pPr>
        <w:pStyle w:val="Lijstalinea"/>
        <w:numPr>
          <w:ilvl w:val="0"/>
          <w:numId w:val="6"/>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Ontwikkeling van de spelers</w:t>
      </w:r>
    </w:p>
    <w:p w14:paraId="021D4902" w14:textId="77777777" w:rsidR="0009290D" w:rsidRDefault="00AC7C3D" w:rsidP="00AC7C3D">
      <w:pPr>
        <w:pStyle w:val="Lijstalinea"/>
        <w:numPr>
          <w:ilvl w:val="0"/>
          <w:numId w:val="6"/>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Aandachtspunten tijdens trainingen</w:t>
      </w:r>
    </w:p>
    <w:p w14:paraId="38867518" w14:textId="77777777" w:rsidR="0009290D" w:rsidRDefault="00AC7C3D" w:rsidP="00AC7C3D">
      <w:pPr>
        <w:pStyle w:val="Lijstalinea"/>
        <w:numPr>
          <w:ilvl w:val="0"/>
          <w:numId w:val="6"/>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Aandachtspunten tijdens wedstrijden</w:t>
      </w:r>
    </w:p>
    <w:p w14:paraId="1946E95F" w14:textId="77777777" w:rsidR="0009290D" w:rsidRDefault="00AC7C3D" w:rsidP="00AC7C3D">
      <w:pPr>
        <w:pStyle w:val="Lijstalinea"/>
        <w:numPr>
          <w:ilvl w:val="0"/>
          <w:numId w:val="6"/>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Eventuele spelregel aanpassingen</w:t>
      </w:r>
    </w:p>
    <w:p w14:paraId="5073AF36" w14:textId="77777777" w:rsidR="0009290D" w:rsidRDefault="00AC7C3D" w:rsidP="00AC7C3D">
      <w:pPr>
        <w:pStyle w:val="Lijstalinea"/>
        <w:numPr>
          <w:ilvl w:val="0"/>
          <w:numId w:val="6"/>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Nieuwe oefenstof</w:t>
      </w:r>
    </w:p>
    <w:p w14:paraId="01159252" w14:textId="77777777" w:rsidR="0009290D" w:rsidRDefault="00AC7C3D" w:rsidP="00AC7C3D">
      <w:pPr>
        <w:pStyle w:val="Lijstalinea"/>
        <w:numPr>
          <w:ilvl w:val="0"/>
          <w:numId w:val="6"/>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Overdracht kennis en ervaringen</w:t>
      </w:r>
    </w:p>
    <w:p w14:paraId="339B1640" w14:textId="77777777" w:rsidR="0009290D" w:rsidRDefault="00AC7C3D" w:rsidP="00AC7C3D">
      <w:pPr>
        <w:pStyle w:val="Lijstalinea"/>
        <w:numPr>
          <w:ilvl w:val="0"/>
          <w:numId w:val="6"/>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Aanpassingen aan het beleid</w:t>
      </w:r>
    </w:p>
    <w:p w14:paraId="5FB17382" w14:textId="77777777" w:rsidR="00AC7C3D" w:rsidRPr="0009290D" w:rsidRDefault="00AC7C3D" w:rsidP="00AC7C3D">
      <w:pPr>
        <w:pStyle w:val="Lijstalinea"/>
        <w:numPr>
          <w:ilvl w:val="0"/>
          <w:numId w:val="6"/>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Evaluatie van de coördinatoren inzake de ontwikkelingen van jeugdleden met</w:t>
      </w:r>
    </w:p>
    <w:p w14:paraId="35A93AE6" w14:textId="77777777" w:rsidR="00AC7C3D" w:rsidRDefault="00AC7C3D" w:rsidP="009E43EA">
      <w:pPr>
        <w:autoSpaceDE w:val="0"/>
        <w:autoSpaceDN w:val="0"/>
        <w:adjustRightInd w:val="0"/>
        <w:spacing w:after="0" w:line="240" w:lineRule="auto"/>
        <w:ind w:firstLine="709"/>
        <w:rPr>
          <w:rFonts w:ascii="Tahoma" w:hAnsi="Tahoma" w:cs="Tahoma"/>
          <w:sz w:val="24"/>
          <w:szCs w:val="24"/>
        </w:rPr>
      </w:pPr>
      <w:r>
        <w:rPr>
          <w:rFonts w:ascii="Tahoma" w:hAnsi="Tahoma" w:cs="Tahoma"/>
          <w:sz w:val="24"/>
          <w:szCs w:val="24"/>
        </w:rPr>
        <w:t>oog op doorstroming.</w:t>
      </w:r>
    </w:p>
    <w:p w14:paraId="384564AB" w14:textId="77777777" w:rsidR="0009290D" w:rsidRDefault="0009290D" w:rsidP="00AC7C3D">
      <w:pPr>
        <w:autoSpaceDE w:val="0"/>
        <w:autoSpaceDN w:val="0"/>
        <w:adjustRightInd w:val="0"/>
        <w:spacing w:after="0" w:line="240" w:lineRule="auto"/>
        <w:rPr>
          <w:rFonts w:ascii="Tahoma" w:hAnsi="Tahoma" w:cs="Tahoma"/>
          <w:sz w:val="24"/>
          <w:szCs w:val="24"/>
        </w:rPr>
      </w:pPr>
    </w:p>
    <w:p w14:paraId="5933C92A"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Trainers en coördinatoren zijn verplicht aanwezig te zijn bij het trainersoverleg,</w:t>
      </w:r>
    </w:p>
    <w:p w14:paraId="32B93051"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omdat dit een belangrijk moment is om bepaalde zaken te bespreken. Tijdens dit</w:t>
      </w:r>
    </w:p>
    <w:p w14:paraId="057F6806"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overleg worden de trainers gewezen op nieuwe aandachtspunten en wordt besproken hoe het met alle teams de voorgaande maanden is vergaan. Het is de</w:t>
      </w:r>
    </w:p>
    <w:p w14:paraId="03C6646F"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bedoeling dat trainers van elkaar leren wat wel en niet werkt om herhaling van</w:t>
      </w:r>
    </w:p>
    <w:p w14:paraId="6D0796EA"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minder werkende zaken te voorkomen.</w:t>
      </w:r>
    </w:p>
    <w:p w14:paraId="57358FBC" w14:textId="77777777" w:rsidR="00745F03" w:rsidRDefault="00745F03">
      <w:pPr>
        <w:rPr>
          <w:rFonts w:ascii="Tahoma,BoldItalic" w:hAnsi="Tahoma,BoldItalic" w:cs="Tahoma,BoldItalic"/>
          <w:b/>
          <w:bCs/>
          <w:i/>
          <w:iCs/>
          <w:sz w:val="25"/>
          <w:szCs w:val="25"/>
        </w:rPr>
      </w:pPr>
      <w:r>
        <w:rPr>
          <w:rFonts w:ascii="Tahoma,BoldItalic" w:hAnsi="Tahoma,BoldItalic" w:cs="Tahoma,BoldItalic"/>
          <w:b/>
          <w:bCs/>
          <w:i/>
          <w:iCs/>
          <w:sz w:val="25"/>
          <w:szCs w:val="25"/>
        </w:rPr>
        <w:br w:type="page"/>
      </w:r>
    </w:p>
    <w:p w14:paraId="3CD7FB89" w14:textId="77777777" w:rsidR="00AC7C3D" w:rsidRDefault="00AC7C3D" w:rsidP="00AC7C3D">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lastRenderedPageBreak/>
        <w:t>Selectiecriteria trainers</w:t>
      </w:r>
    </w:p>
    <w:p w14:paraId="44D98140" w14:textId="77777777" w:rsidR="00471396" w:rsidRDefault="00471396" w:rsidP="00AC7C3D">
      <w:pPr>
        <w:autoSpaceDE w:val="0"/>
        <w:autoSpaceDN w:val="0"/>
        <w:adjustRightInd w:val="0"/>
        <w:spacing w:after="0" w:line="240" w:lineRule="auto"/>
        <w:rPr>
          <w:rFonts w:ascii="Tahoma,BoldItalic" w:hAnsi="Tahoma,BoldItalic" w:cs="Tahoma,BoldItalic"/>
          <w:b/>
          <w:bCs/>
          <w:i/>
          <w:iCs/>
          <w:sz w:val="25"/>
          <w:szCs w:val="25"/>
        </w:rPr>
      </w:pPr>
    </w:p>
    <w:p w14:paraId="67403CDA"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Wingdings" w:hAnsi="Wingdings" w:cs="Wingdings"/>
          <w:sz w:val="24"/>
          <w:szCs w:val="24"/>
        </w:rPr>
        <w:t></w:t>
      </w:r>
      <w:r>
        <w:rPr>
          <w:rFonts w:ascii="Wingdings" w:hAnsi="Wingdings" w:cs="Wingdings"/>
          <w:sz w:val="24"/>
          <w:szCs w:val="24"/>
        </w:rPr>
        <w:t></w:t>
      </w:r>
      <w:r>
        <w:rPr>
          <w:rFonts w:ascii="Tahoma" w:hAnsi="Tahoma" w:cs="Tahoma"/>
          <w:sz w:val="24"/>
          <w:szCs w:val="24"/>
        </w:rPr>
        <w:t>Algemeen: De selectieteams trainen twee keer per week. Deze teams zullen</w:t>
      </w:r>
    </w:p>
    <w:p w14:paraId="266B77C6"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worden getraind door een trainer die tevens coach is.</w:t>
      </w:r>
    </w:p>
    <w:p w14:paraId="03DEB515"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Wingdings" w:hAnsi="Wingdings" w:cs="Wingdings"/>
          <w:sz w:val="24"/>
          <w:szCs w:val="24"/>
        </w:rPr>
        <w:t></w:t>
      </w:r>
      <w:r>
        <w:rPr>
          <w:rFonts w:ascii="Wingdings" w:hAnsi="Wingdings" w:cs="Wingdings"/>
          <w:sz w:val="24"/>
          <w:szCs w:val="24"/>
        </w:rPr>
        <w:t></w:t>
      </w:r>
      <w:r>
        <w:rPr>
          <w:rFonts w:ascii="Tahoma" w:hAnsi="Tahoma" w:cs="Tahoma"/>
          <w:sz w:val="24"/>
          <w:szCs w:val="24"/>
        </w:rPr>
        <w:t>Pupillenteams moeten getraind worden door twee trainers (per training). Eén</w:t>
      </w:r>
    </w:p>
    <w:p w14:paraId="11D5AB6B"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van de twee zou een ervaren trainer moeten zijn, met daarnaast (een jong)</w:t>
      </w:r>
    </w:p>
    <w:p w14:paraId="4D1DD19B"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iemand die begint of ervaring dient op te doen.</w:t>
      </w:r>
    </w:p>
    <w:p w14:paraId="0BFF07D2"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Wingdings" w:hAnsi="Wingdings" w:cs="Wingdings"/>
          <w:sz w:val="24"/>
          <w:szCs w:val="24"/>
        </w:rPr>
        <w:t></w:t>
      </w:r>
      <w:r>
        <w:rPr>
          <w:rFonts w:ascii="Wingdings" w:hAnsi="Wingdings" w:cs="Wingdings"/>
          <w:sz w:val="24"/>
          <w:szCs w:val="24"/>
        </w:rPr>
        <w:t></w:t>
      </w:r>
      <w:r>
        <w:rPr>
          <w:rFonts w:ascii="Tahoma" w:hAnsi="Tahoma" w:cs="Tahoma"/>
          <w:sz w:val="24"/>
          <w:szCs w:val="24"/>
        </w:rPr>
        <w:t>Trainers moeten voldoen aan de criteria die vereist is om de</w:t>
      </w:r>
    </w:p>
    <w:p w14:paraId="51DBB4F7"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teamdoelstellingen te kunnen realiseren. Bij trainers van de jongere</w:t>
      </w:r>
    </w:p>
    <w:p w14:paraId="74BA51FA"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jeugdteams stellen we meer eisen aan de </w:t>
      </w:r>
      <w:proofErr w:type="spellStart"/>
      <w:r>
        <w:rPr>
          <w:rFonts w:ascii="Tahoma" w:hAnsi="Tahoma" w:cs="Tahoma"/>
          <w:sz w:val="24"/>
          <w:szCs w:val="24"/>
        </w:rPr>
        <w:t>korfbaltechnische</w:t>
      </w:r>
      <w:proofErr w:type="spellEnd"/>
      <w:r>
        <w:rPr>
          <w:rFonts w:ascii="Tahoma" w:hAnsi="Tahoma" w:cs="Tahoma"/>
          <w:sz w:val="24"/>
          <w:szCs w:val="24"/>
        </w:rPr>
        <w:t xml:space="preserve"> en didactische</w:t>
      </w:r>
    </w:p>
    <w:p w14:paraId="2AE7D364"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vaardigheden, terwijl bij de hogere teams meer de nadruk ligt op het kunnen</w:t>
      </w:r>
    </w:p>
    <w:p w14:paraId="1AA568A4"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analyseren van de wedstrijden en de vertaling naar oefenthema’s, het kunnen</w:t>
      </w:r>
    </w:p>
    <w:p w14:paraId="56AC0FBA"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omgaan met oudere leeftijdsgroepen (communicatieve vaardigheden) en de</w:t>
      </w:r>
    </w:p>
    <w:p w14:paraId="21E43C99" w14:textId="018F5FFE"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kennis van het korfbal.</w:t>
      </w:r>
    </w:p>
    <w:p w14:paraId="746253A2" w14:textId="1F785103" w:rsidR="00081B28" w:rsidRDefault="00081B28" w:rsidP="00AC7C3D">
      <w:pPr>
        <w:autoSpaceDE w:val="0"/>
        <w:autoSpaceDN w:val="0"/>
        <w:adjustRightInd w:val="0"/>
        <w:spacing w:after="0" w:line="240" w:lineRule="auto"/>
        <w:rPr>
          <w:rFonts w:ascii="Tahoma" w:hAnsi="Tahoma" w:cs="Tahoma"/>
          <w:sz w:val="24"/>
          <w:szCs w:val="24"/>
        </w:rPr>
      </w:pPr>
      <w:r>
        <w:rPr>
          <w:rFonts w:ascii="Wingdings" w:hAnsi="Wingdings" w:cs="Wingdings"/>
          <w:sz w:val="24"/>
          <w:szCs w:val="24"/>
        </w:rPr>
        <w:t></w:t>
      </w:r>
      <w:r>
        <w:rPr>
          <w:rFonts w:ascii="Wingdings" w:hAnsi="Wingdings" w:cs="Wingdings"/>
          <w:sz w:val="24"/>
          <w:szCs w:val="24"/>
        </w:rPr>
        <w:t></w:t>
      </w:r>
      <w:r>
        <w:rPr>
          <w:rFonts w:ascii="Tahoma" w:hAnsi="Tahoma" w:cs="Tahoma"/>
          <w:sz w:val="24"/>
          <w:szCs w:val="24"/>
        </w:rPr>
        <w:t>Alle trainers dienen in het bezit te zijn van een VOG.</w:t>
      </w:r>
    </w:p>
    <w:p w14:paraId="4BF56DE2" w14:textId="77777777" w:rsidR="00471396" w:rsidRDefault="00471396" w:rsidP="00AC7C3D">
      <w:pPr>
        <w:autoSpaceDE w:val="0"/>
        <w:autoSpaceDN w:val="0"/>
        <w:adjustRightInd w:val="0"/>
        <w:spacing w:after="0" w:line="240" w:lineRule="auto"/>
        <w:rPr>
          <w:rFonts w:ascii="Tahoma" w:hAnsi="Tahoma" w:cs="Tahoma"/>
          <w:sz w:val="24"/>
          <w:szCs w:val="24"/>
        </w:rPr>
      </w:pPr>
    </w:p>
    <w:p w14:paraId="218548B3"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Trainers zullen voor het einde van het aflopende seizoen bepaald worden en op de</w:t>
      </w:r>
    </w:p>
    <w:p w14:paraId="1142CD74"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hoogte worden gebracht van de nieuwe teams. Bij de selectie zal in principe geen</w:t>
      </w:r>
    </w:p>
    <w:p w14:paraId="4AD08720"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rekening worden gehouden met de wensen van de individuele trainers voor een</w:t>
      </w:r>
    </w:p>
    <w:p w14:paraId="3CDCA201"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team, evenals wensen om bij een team te blijven als zij het criterium van de gestelde</w:t>
      </w:r>
    </w:p>
    <w:p w14:paraId="773FCFDC"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2 jaren overschrijden.</w:t>
      </w:r>
    </w:p>
    <w:p w14:paraId="66162068" w14:textId="77777777" w:rsidR="00471396" w:rsidRDefault="00471396" w:rsidP="00AC7C3D">
      <w:pPr>
        <w:autoSpaceDE w:val="0"/>
        <w:autoSpaceDN w:val="0"/>
        <w:adjustRightInd w:val="0"/>
        <w:spacing w:after="0" w:line="240" w:lineRule="auto"/>
        <w:rPr>
          <w:rFonts w:ascii="Tahoma" w:hAnsi="Tahoma" w:cs="Tahoma"/>
          <w:sz w:val="24"/>
          <w:szCs w:val="24"/>
        </w:rPr>
      </w:pPr>
    </w:p>
    <w:p w14:paraId="79E62ECA" w14:textId="7E523519" w:rsidR="00471396" w:rsidRDefault="00471396"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De TC zal een trainingsprogramma</w:t>
      </w:r>
      <w:r w:rsidR="00567E1A">
        <w:rPr>
          <w:rFonts w:ascii="Tahoma" w:hAnsi="Tahoma" w:cs="Tahoma"/>
          <w:sz w:val="24"/>
          <w:szCs w:val="24"/>
        </w:rPr>
        <w:t xml:space="preserve"> </w:t>
      </w:r>
      <w:r>
        <w:rPr>
          <w:rFonts w:ascii="Tahoma" w:hAnsi="Tahoma" w:cs="Tahoma"/>
          <w:sz w:val="24"/>
          <w:szCs w:val="24"/>
        </w:rPr>
        <w:t>opstellen en trainers actief begeleiden om de doelstellingen zo goed mogelijk na te streven.</w:t>
      </w:r>
    </w:p>
    <w:p w14:paraId="0E9DE2A3" w14:textId="77777777" w:rsidR="00471396" w:rsidRDefault="00471396" w:rsidP="00AC7C3D">
      <w:pPr>
        <w:autoSpaceDE w:val="0"/>
        <w:autoSpaceDN w:val="0"/>
        <w:adjustRightInd w:val="0"/>
        <w:spacing w:after="0" w:line="240" w:lineRule="auto"/>
        <w:rPr>
          <w:rFonts w:ascii="Tahoma" w:hAnsi="Tahoma" w:cs="Tahoma"/>
          <w:sz w:val="24"/>
          <w:szCs w:val="24"/>
        </w:rPr>
      </w:pPr>
    </w:p>
    <w:p w14:paraId="54A888B0" w14:textId="309FA106"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De coördinatoren zullen</w:t>
      </w:r>
      <w:r w:rsidR="000C125D">
        <w:rPr>
          <w:rFonts w:ascii="Tahoma" w:hAnsi="Tahoma" w:cs="Tahoma"/>
          <w:sz w:val="24"/>
          <w:szCs w:val="24"/>
        </w:rPr>
        <w:t xml:space="preserve"> </w:t>
      </w:r>
      <w:r>
        <w:rPr>
          <w:rFonts w:ascii="Tahoma" w:hAnsi="Tahoma" w:cs="Tahoma"/>
          <w:sz w:val="24"/>
          <w:szCs w:val="24"/>
        </w:rPr>
        <w:t>individueel doornemen met de trainers hoe zij aankijken tegen de te volgen aanpak</w:t>
      </w:r>
      <w:r w:rsidR="000C125D">
        <w:rPr>
          <w:rFonts w:ascii="Tahoma" w:hAnsi="Tahoma" w:cs="Tahoma"/>
          <w:sz w:val="24"/>
          <w:szCs w:val="24"/>
        </w:rPr>
        <w:t xml:space="preserve"> </w:t>
      </w:r>
      <w:r>
        <w:rPr>
          <w:rFonts w:ascii="Tahoma" w:hAnsi="Tahoma" w:cs="Tahoma"/>
          <w:sz w:val="24"/>
          <w:szCs w:val="24"/>
        </w:rPr>
        <w:t>voor de trainers met de teams waarvoor zij verantwoordelijk zullen zijn.</w:t>
      </w:r>
    </w:p>
    <w:p w14:paraId="6090ADC4"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Indien nodig en gewenst zal het TC op verzoek van een coördinator of individuele</w:t>
      </w:r>
    </w:p>
    <w:p w14:paraId="29672347"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trainer budget vragen aan het bestuur om (bij) scholing te regelen voor trainers.</w:t>
      </w:r>
    </w:p>
    <w:p w14:paraId="74C123EC" w14:textId="32CBF652"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Het doel is om het niveau van de trainers te verbeteren, één lijn te brengen</w:t>
      </w:r>
    </w:p>
    <w:p w14:paraId="308BF95D"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binnen de vereniging, waardoor het niveau van de korfballers die prestatiegericht</w:t>
      </w:r>
    </w:p>
    <w:p w14:paraId="04EA3C88"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willen bezig zijn, verhoogd wordt.</w:t>
      </w:r>
    </w:p>
    <w:p w14:paraId="2920D56B" w14:textId="77777777" w:rsidR="00745F03" w:rsidRDefault="00745F03">
      <w:pPr>
        <w:rPr>
          <w:rFonts w:ascii="Tahoma,BoldItalic" w:hAnsi="Tahoma,BoldItalic" w:cs="Tahoma,BoldItalic"/>
          <w:b/>
          <w:bCs/>
          <w:i/>
          <w:iCs/>
          <w:sz w:val="25"/>
          <w:szCs w:val="25"/>
        </w:rPr>
      </w:pPr>
      <w:r>
        <w:rPr>
          <w:rFonts w:ascii="Tahoma,BoldItalic" w:hAnsi="Tahoma,BoldItalic" w:cs="Tahoma,BoldItalic"/>
          <w:b/>
          <w:bCs/>
          <w:i/>
          <w:iCs/>
          <w:sz w:val="25"/>
          <w:szCs w:val="25"/>
        </w:rPr>
        <w:br w:type="page"/>
      </w:r>
    </w:p>
    <w:p w14:paraId="6BA8438F" w14:textId="77777777" w:rsidR="00AC7C3D" w:rsidRDefault="00AC7C3D" w:rsidP="00AC7C3D">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lastRenderedPageBreak/>
        <w:t>Coördinatoren</w:t>
      </w:r>
    </w:p>
    <w:p w14:paraId="3134AF0D" w14:textId="77777777" w:rsidR="00236B2B" w:rsidRDefault="00236B2B" w:rsidP="00AC7C3D">
      <w:pPr>
        <w:autoSpaceDE w:val="0"/>
        <w:autoSpaceDN w:val="0"/>
        <w:adjustRightInd w:val="0"/>
        <w:spacing w:after="0" w:line="240" w:lineRule="auto"/>
        <w:rPr>
          <w:rFonts w:ascii="Tahoma,BoldItalic" w:hAnsi="Tahoma,BoldItalic" w:cs="Tahoma,BoldItalic"/>
          <w:b/>
          <w:bCs/>
          <w:i/>
          <w:iCs/>
          <w:sz w:val="25"/>
          <w:szCs w:val="25"/>
        </w:rPr>
      </w:pPr>
    </w:p>
    <w:p w14:paraId="4D2C40FE"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De doelstelling van deze functie is om de tactiek en techniek van alle jeugd spelers te</w:t>
      </w:r>
    </w:p>
    <w:p w14:paraId="35C61DC0"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verbeteren en op een hoger niveau te krijgen waardoor de teams als gevolg hier van</w:t>
      </w:r>
    </w:p>
    <w:p w14:paraId="0C70218D"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ook op een hoger plan komen te spelen.</w:t>
      </w:r>
    </w:p>
    <w:p w14:paraId="44C3C6AF"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De jeugdcoördinatoren inventariseren de techniek op basis van:</w:t>
      </w:r>
    </w:p>
    <w:p w14:paraId="25AA04B6" w14:textId="77777777" w:rsidR="00AC7C3D" w:rsidRPr="0009290D" w:rsidRDefault="00AC7C3D" w:rsidP="0009290D">
      <w:pPr>
        <w:pStyle w:val="Lijstalinea"/>
        <w:numPr>
          <w:ilvl w:val="0"/>
          <w:numId w:val="7"/>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observaties tijdens trainingen en tijdens wedstrijden voor zowel de teams en</w:t>
      </w:r>
    </w:p>
    <w:p w14:paraId="06838B7E" w14:textId="77777777" w:rsidR="0009290D" w:rsidRDefault="00AC7C3D" w:rsidP="009E43EA">
      <w:pPr>
        <w:autoSpaceDE w:val="0"/>
        <w:autoSpaceDN w:val="0"/>
        <w:adjustRightInd w:val="0"/>
        <w:spacing w:after="0" w:line="240" w:lineRule="auto"/>
        <w:ind w:firstLine="709"/>
        <w:rPr>
          <w:rFonts w:ascii="Tahoma" w:hAnsi="Tahoma" w:cs="Tahoma"/>
          <w:sz w:val="24"/>
          <w:szCs w:val="24"/>
        </w:rPr>
      </w:pPr>
      <w:r>
        <w:rPr>
          <w:rFonts w:ascii="Tahoma" w:hAnsi="Tahoma" w:cs="Tahoma"/>
          <w:sz w:val="24"/>
          <w:szCs w:val="24"/>
        </w:rPr>
        <w:t>het individu</w:t>
      </w:r>
      <w:r w:rsidR="0009290D">
        <w:rPr>
          <w:rFonts w:ascii="Tahoma" w:hAnsi="Tahoma" w:cs="Tahoma"/>
          <w:sz w:val="24"/>
          <w:szCs w:val="24"/>
        </w:rPr>
        <w:t xml:space="preserve"> </w:t>
      </w:r>
    </w:p>
    <w:p w14:paraId="7F8B1E49" w14:textId="77777777" w:rsidR="0009290D" w:rsidRDefault="00AC7C3D" w:rsidP="00AC7C3D">
      <w:pPr>
        <w:pStyle w:val="Lijstalinea"/>
        <w:numPr>
          <w:ilvl w:val="0"/>
          <w:numId w:val="7"/>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gesprekken en delen van visies met trainers en andere coördinatoren</w:t>
      </w:r>
    </w:p>
    <w:p w14:paraId="1715DB98" w14:textId="77777777" w:rsidR="00AC7C3D" w:rsidRPr="0009290D" w:rsidRDefault="00AC7C3D" w:rsidP="00AC7C3D">
      <w:pPr>
        <w:pStyle w:val="Lijstalinea"/>
        <w:numPr>
          <w:ilvl w:val="0"/>
          <w:numId w:val="7"/>
        </w:numPr>
        <w:autoSpaceDE w:val="0"/>
        <w:autoSpaceDN w:val="0"/>
        <w:adjustRightInd w:val="0"/>
        <w:spacing w:after="0" w:line="240" w:lineRule="auto"/>
        <w:rPr>
          <w:rFonts w:ascii="Tahoma" w:hAnsi="Tahoma" w:cs="Tahoma"/>
          <w:sz w:val="24"/>
          <w:szCs w:val="24"/>
        </w:rPr>
      </w:pPr>
      <w:r w:rsidRPr="0009290D">
        <w:rPr>
          <w:rFonts w:ascii="Tahoma" w:hAnsi="Tahoma" w:cs="Tahoma"/>
          <w:sz w:val="24"/>
          <w:szCs w:val="24"/>
        </w:rPr>
        <w:t>raadplegen de TC voor wat betreft hun eerste doelstellingen en</w:t>
      </w:r>
    </w:p>
    <w:p w14:paraId="3C962079" w14:textId="77777777" w:rsidR="00AC7C3D" w:rsidRDefault="00AC7C3D" w:rsidP="009E43EA">
      <w:pPr>
        <w:autoSpaceDE w:val="0"/>
        <w:autoSpaceDN w:val="0"/>
        <w:adjustRightInd w:val="0"/>
        <w:spacing w:after="0" w:line="240" w:lineRule="auto"/>
        <w:ind w:firstLine="709"/>
        <w:rPr>
          <w:rFonts w:ascii="Tahoma" w:hAnsi="Tahoma" w:cs="Tahoma"/>
          <w:sz w:val="24"/>
          <w:szCs w:val="24"/>
        </w:rPr>
      </w:pPr>
      <w:r>
        <w:rPr>
          <w:rFonts w:ascii="Tahoma" w:hAnsi="Tahoma" w:cs="Tahoma"/>
          <w:sz w:val="24"/>
          <w:szCs w:val="24"/>
        </w:rPr>
        <w:t>prioriteitspunten per team of individu.</w:t>
      </w:r>
    </w:p>
    <w:p w14:paraId="66689C05" w14:textId="77777777" w:rsidR="00236B2B" w:rsidRDefault="00236B2B" w:rsidP="00AC7C3D">
      <w:pPr>
        <w:autoSpaceDE w:val="0"/>
        <w:autoSpaceDN w:val="0"/>
        <w:adjustRightInd w:val="0"/>
        <w:spacing w:after="0" w:line="240" w:lineRule="auto"/>
        <w:rPr>
          <w:rFonts w:ascii="Tahoma" w:hAnsi="Tahoma" w:cs="Tahoma"/>
          <w:sz w:val="24"/>
          <w:szCs w:val="24"/>
        </w:rPr>
      </w:pPr>
    </w:p>
    <w:p w14:paraId="56365264"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Na dit te hebben geïnventariseerd moeten de jeugdcoördinatoren een plan van</w:t>
      </w:r>
    </w:p>
    <w:p w14:paraId="7D03B9B7"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aanpak opstellen en de daarbij behorende uitvoeringslijn bedenken hoe op een zo</w:t>
      </w:r>
    </w:p>
    <w:p w14:paraId="12F89732"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kort mogelijke termijn de verbeteringen zichtbaar worden voor de ploegen en de</w:t>
      </w:r>
    </w:p>
    <w:p w14:paraId="65CD1A6D"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spelers. Zoals bijvoorbeeld verdedigen, doorlopers, etc. per leeftijdscategorie.</w:t>
      </w:r>
    </w:p>
    <w:p w14:paraId="087BA975"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Na dit inzichtelijk gemaakt te hebben zal het TC lid jeugdcoördinator de bevindingen</w:t>
      </w:r>
    </w:p>
    <w:p w14:paraId="0B20A986"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bespreken in het eerst komende TC overleg. Waarna het geheel zal worden</w:t>
      </w:r>
    </w:p>
    <w:p w14:paraId="7F14401C"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beoordeeld en worden vastgelegd, hierna kan over gegaan worden tot uitvoering van</w:t>
      </w:r>
    </w:p>
    <w:p w14:paraId="46EC687C" w14:textId="77777777" w:rsidR="00AC7C3D" w:rsidRDefault="00AC7C3D"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de verbeterpunten. De bewaking hiervan ligt bij de TC.</w:t>
      </w:r>
    </w:p>
    <w:p w14:paraId="76712FB1" w14:textId="77777777" w:rsidR="00236B2B" w:rsidRDefault="00236B2B" w:rsidP="00AC7C3D">
      <w:pPr>
        <w:autoSpaceDE w:val="0"/>
        <w:autoSpaceDN w:val="0"/>
        <w:adjustRightInd w:val="0"/>
        <w:spacing w:after="0" w:line="240" w:lineRule="auto"/>
        <w:rPr>
          <w:rFonts w:ascii="Tahoma" w:hAnsi="Tahoma" w:cs="Tahoma"/>
          <w:sz w:val="24"/>
          <w:szCs w:val="24"/>
        </w:rPr>
      </w:pPr>
    </w:p>
    <w:p w14:paraId="6F3F808D" w14:textId="77777777" w:rsidR="00AC7C3D" w:rsidRDefault="00236B2B" w:rsidP="00AC7C3D">
      <w:pPr>
        <w:autoSpaceDE w:val="0"/>
        <w:autoSpaceDN w:val="0"/>
        <w:adjustRightInd w:val="0"/>
        <w:spacing w:after="0" w:line="240" w:lineRule="auto"/>
        <w:rPr>
          <w:rFonts w:ascii="Tahoma" w:hAnsi="Tahoma" w:cs="Tahoma"/>
          <w:sz w:val="24"/>
          <w:szCs w:val="24"/>
        </w:rPr>
      </w:pPr>
      <w:r>
        <w:rPr>
          <w:rFonts w:ascii="Tahoma" w:hAnsi="Tahoma" w:cs="Tahoma"/>
          <w:sz w:val="24"/>
          <w:szCs w:val="24"/>
        </w:rPr>
        <w:t>De</w:t>
      </w:r>
      <w:r w:rsidR="00AC7C3D">
        <w:rPr>
          <w:rFonts w:ascii="Tahoma" w:hAnsi="Tahoma" w:cs="Tahoma"/>
          <w:sz w:val="24"/>
          <w:szCs w:val="24"/>
        </w:rPr>
        <w:t xml:space="preserve"> TC l</w:t>
      </w:r>
      <w:r>
        <w:rPr>
          <w:rFonts w:ascii="Tahoma" w:hAnsi="Tahoma" w:cs="Tahoma"/>
          <w:sz w:val="24"/>
          <w:szCs w:val="24"/>
        </w:rPr>
        <w:t>e</w:t>
      </w:r>
      <w:r w:rsidR="00AC7C3D">
        <w:rPr>
          <w:rFonts w:ascii="Tahoma" w:hAnsi="Tahoma" w:cs="Tahoma"/>
          <w:sz w:val="24"/>
          <w:szCs w:val="24"/>
        </w:rPr>
        <w:t>d</w:t>
      </w:r>
      <w:r>
        <w:rPr>
          <w:rFonts w:ascii="Tahoma" w:hAnsi="Tahoma" w:cs="Tahoma"/>
          <w:sz w:val="24"/>
          <w:szCs w:val="24"/>
        </w:rPr>
        <w:t>en</w:t>
      </w:r>
      <w:r w:rsidR="00AC7C3D">
        <w:rPr>
          <w:rFonts w:ascii="Tahoma" w:hAnsi="Tahoma" w:cs="Tahoma"/>
          <w:sz w:val="24"/>
          <w:szCs w:val="24"/>
        </w:rPr>
        <w:t xml:space="preserve"> jeugd coördinator</w:t>
      </w:r>
      <w:r>
        <w:rPr>
          <w:rFonts w:ascii="Tahoma" w:hAnsi="Tahoma" w:cs="Tahoma"/>
          <w:sz w:val="24"/>
          <w:szCs w:val="24"/>
        </w:rPr>
        <w:t>en rapporteren</w:t>
      </w:r>
      <w:r w:rsidR="00AC7C3D">
        <w:rPr>
          <w:rFonts w:ascii="Tahoma" w:hAnsi="Tahoma" w:cs="Tahoma"/>
          <w:sz w:val="24"/>
          <w:szCs w:val="24"/>
        </w:rPr>
        <w:t xml:space="preserve"> in ieder</w:t>
      </w:r>
      <w:r>
        <w:rPr>
          <w:rFonts w:ascii="Tahoma" w:hAnsi="Tahoma" w:cs="Tahoma"/>
          <w:sz w:val="24"/>
          <w:szCs w:val="24"/>
        </w:rPr>
        <w:t xml:space="preserve">e TC vergadering wat de stand is,  wat de problemen zijn, en </w:t>
      </w:r>
      <w:r w:rsidR="00AC7C3D">
        <w:rPr>
          <w:rFonts w:ascii="Tahoma" w:hAnsi="Tahoma" w:cs="Tahoma"/>
          <w:sz w:val="24"/>
          <w:szCs w:val="24"/>
        </w:rPr>
        <w:t xml:space="preserve">of </w:t>
      </w:r>
      <w:r>
        <w:rPr>
          <w:rFonts w:ascii="Tahoma" w:hAnsi="Tahoma" w:cs="Tahoma"/>
          <w:sz w:val="24"/>
          <w:szCs w:val="24"/>
        </w:rPr>
        <w:t xml:space="preserve">er </w:t>
      </w:r>
      <w:r w:rsidR="0009290D">
        <w:rPr>
          <w:rFonts w:ascii="Tahoma" w:hAnsi="Tahoma" w:cs="Tahoma"/>
          <w:sz w:val="24"/>
          <w:szCs w:val="24"/>
        </w:rPr>
        <w:t>correcties</w:t>
      </w:r>
      <w:r w:rsidR="00AC7C3D">
        <w:rPr>
          <w:rFonts w:ascii="Tahoma" w:hAnsi="Tahoma" w:cs="Tahoma"/>
          <w:sz w:val="24"/>
          <w:szCs w:val="24"/>
        </w:rPr>
        <w:t xml:space="preserve"> worden voorgesteld en mogelijk kunnen</w:t>
      </w:r>
      <w:r>
        <w:rPr>
          <w:rFonts w:ascii="Tahoma" w:hAnsi="Tahoma" w:cs="Tahoma"/>
          <w:sz w:val="24"/>
          <w:szCs w:val="24"/>
        </w:rPr>
        <w:t xml:space="preserve"> </w:t>
      </w:r>
      <w:r w:rsidR="00AC7C3D">
        <w:rPr>
          <w:rFonts w:ascii="Tahoma" w:hAnsi="Tahoma" w:cs="Tahoma"/>
          <w:sz w:val="24"/>
          <w:szCs w:val="24"/>
        </w:rPr>
        <w:t>worden doorgevoerd. Dit wordt dan besproken.</w:t>
      </w:r>
    </w:p>
    <w:p w14:paraId="723386BF" w14:textId="77777777" w:rsidR="00846287" w:rsidRDefault="00846287" w:rsidP="00AC7C3D">
      <w:pPr>
        <w:autoSpaceDE w:val="0"/>
        <w:autoSpaceDN w:val="0"/>
        <w:adjustRightInd w:val="0"/>
        <w:spacing w:after="0" w:line="240" w:lineRule="auto"/>
        <w:rPr>
          <w:rFonts w:ascii="Tahoma" w:hAnsi="Tahoma" w:cs="Tahoma"/>
          <w:sz w:val="24"/>
          <w:szCs w:val="24"/>
        </w:rPr>
      </w:pPr>
    </w:p>
    <w:p w14:paraId="3DC55263" w14:textId="77777777" w:rsidR="00846287" w:rsidRDefault="00846287">
      <w:pPr>
        <w:rPr>
          <w:rFonts w:ascii="Tahoma" w:hAnsi="Tahoma" w:cs="Tahoma"/>
          <w:sz w:val="24"/>
          <w:szCs w:val="24"/>
        </w:rPr>
      </w:pPr>
      <w:r>
        <w:rPr>
          <w:rFonts w:ascii="Tahoma" w:hAnsi="Tahoma" w:cs="Tahoma"/>
          <w:sz w:val="24"/>
          <w:szCs w:val="24"/>
        </w:rPr>
        <w:br w:type="page"/>
      </w:r>
    </w:p>
    <w:p w14:paraId="55F66353" w14:textId="77777777" w:rsidR="00846287" w:rsidRDefault="00846287" w:rsidP="00846287">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lastRenderedPageBreak/>
        <w:t>7. Spelers en kwaliteiten</w:t>
      </w:r>
    </w:p>
    <w:p w14:paraId="684D4C4E" w14:textId="77777777" w:rsidR="00236B2B" w:rsidRDefault="00236B2B" w:rsidP="00846287">
      <w:pPr>
        <w:autoSpaceDE w:val="0"/>
        <w:autoSpaceDN w:val="0"/>
        <w:adjustRightInd w:val="0"/>
        <w:spacing w:after="0" w:line="240" w:lineRule="auto"/>
        <w:rPr>
          <w:rFonts w:ascii="Tahoma,Bold" w:hAnsi="Tahoma,Bold" w:cs="Tahoma,Bold"/>
          <w:b/>
          <w:bCs/>
          <w:sz w:val="32"/>
          <w:szCs w:val="32"/>
        </w:rPr>
      </w:pPr>
    </w:p>
    <w:p w14:paraId="78752E6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technische en tactische ontwikkeling van kinderen is sterk afhankelijk van het</w:t>
      </w:r>
    </w:p>
    <w:p w14:paraId="42828FC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individu en de leeftijd waarop deze begonnen is met korfbal. Onderstaande</w:t>
      </w:r>
    </w:p>
    <w:p w14:paraId="25D33F2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kwaliteiten zijn een streefmoment in het leerproces. Dit is geen absolute maatstaf,</w:t>
      </w:r>
    </w:p>
    <w:p w14:paraId="342B98C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maar meer een richtlijn. Soms zullen spelers al verder zijn en in andere gevallen zal</w:t>
      </w:r>
    </w:p>
    <w:p w14:paraId="07911F0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er in een latere fase nog bijgestuurd moeten worden. Maar hierbij geldt: het is</w:t>
      </w:r>
    </w:p>
    <w:p w14:paraId="6560185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makkelijker iemand iets te leren dan iets af te leren. De trainers van de verschillende</w:t>
      </w:r>
    </w:p>
    <w:p w14:paraId="3293E3A2"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teams moeten er naar streven om de kinderen al deze punten te leren:</w:t>
      </w:r>
    </w:p>
    <w:p w14:paraId="6E907FA3" w14:textId="77777777" w:rsidR="00846287" w:rsidRDefault="0009290D" w:rsidP="0009290D">
      <w:pPr>
        <w:pStyle w:val="Lijstalinea"/>
        <w:numPr>
          <w:ilvl w:val="0"/>
          <w:numId w:val="8"/>
        </w:numPr>
        <w:autoSpaceDE w:val="0"/>
        <w:autoSpaceDN w:val="0"/>
        <w:adjustRightInd w:val="0"/>
        <w:spacing w:after="0" w:line="240" w:lineRule="auto"/>
        <w:rPr>
          <w:rFonts w:ascii="Tahoma" w:hAnsi="Tahoma" w:cs="Tahoma"/>
          <w:sz w:val="24"/>
          <w:szCs w:val="24"/>
        </w:rPr>
      </w:pPr>
      <w:r>
        <w:rPr>
          <w:rFonts w:ascii="Tahoma" w:hAnsi="Tahoma" w:cs="Tahoma"/>
          <w:sz w:val="24"/>
          <w:szCs w:val="24"/>
        </w:rPr>
        <w:t>Gooien en vangen</w:t>
      </w:r>
    </w:p>
    <w:p w14:paraId="387D7C7D" w14:textId="77777777" w:rsidR="0009290D" w:rsidRDefault="0009290D" w:rsidP="0009290D">
      <w:pPr>
        <w:pStyle w:val="Lijstalinea"/>
        <w:numPr>
          <w:ilvl w:val="0"/>
          <w:numId w:val="8"/>
        </w:numPr>
        <w:autoSpaceDE w:val="0"/>
        <w:autoSpaceDN w:val="0"/>
        <w:adjustRightInd w:val="0"/>
        <w:spacing w:after="0" w:line="240" w:lineRule="auto"/>
        <w:rPr>
          <w:rFonts w:ascii="Tahoma" w:hAnsi="Tahoma" w:cs="Tahoma"/>
          <w:sz w:val="24"/>
          <w:szCs w:val="24"/>
        </w:rPr>
      </w:pPr>
      <w:r>
        <w:rPr>
          <w:rFonts w:ascii="Tahoma" w:hAnsi="Tahoma" w:cs="Tahoma"/>
          <w:sz w:val="24"/>
          <w:szCs w:val="24"/>
        </w:rPr>
        <w:t>Schot en Doorloop</w:t>
      </w:r>
    </w:p>
    <w:p w14:paraId="411D8D05" w14:textId="77777777" w:rsidR="0009290D" w:rsidRDefault="0009290D" w:rsidP="0009290D">
      <w:pPr>
        <w:pStyle w:val="Lijstalinea"/>
        <w:numPr>
          <w:ilvl w:val="0"/>
          <w:numId w:val="8"/>
        </w:numPr>
        <w:autoSpaceDE w:val="0"/>
        <w:autoSpaceDN w:val="0"/>
        <w:adjustRightInd w:val="0"/>
        <w:spacing w:after="0" w:line="240" w:lineRule="auto"/>
        <w:rPr>
          <w:rFonts w:ascii="Tahoma" w:hAnsi="Tahoma" w:cs="Tahoma"/>
          <w:sz w:val="24"/>
          <w:szCs w:val="24"/>
        </w:rPr>
      </w:pPr>
      <w:r>
        <w:rPr>
          <w:rFonts w:ascii="Tahoma" w:hAnsi="Tahoma" w:cs="Tahoma"/>
          <w:sz w:val="24"/>
          <w:szCs w:val="24"/>
        </w:rPr>
        <w:t>Aanval</w:t>
      </w:r>
    </w:p>
    <w:p w14:paraId="25B7C8D7" w14:textId="77777777" w:rsidR="0009290D" w:rsidRDefault="0009290D" w:rsidP="0009290D">
      <w:pPr>
        <w:pStyle w:val="Lijstalinea"/>
        <w:numPr>
          <w:ilvl w:val="0"/>
          <w:numId w:val="8"/>
        </w:numPr>
        <w:autoSpaceDE w:val="0"/>
        <w:autoSpaceDN w:val="0"/>
        <w:adjustRightInd w:val="0"/>
        <w:spacing w:after="0" w:line="240" w:lineRule="auto"/>
        <w:rPr>
          <w:rFonts w:ascii="Tahoma" w:hAnsi="Tahoma" w:cs="Tahoma"/>
          <w:sz w:val="24"/>
          <w:szCs w:val="24"/>
        </w:rPr>
      </w:pPr>
      <w:r>
        <w:rPr>
          <w:rFonts w:ascii="Tahoma" w:hAnsi="Tahoma" w:cs="Tahoma"/>
          <w:sz w:val="24"/>
          <w:szCs w:val="24"/>
        </w:rPr>
        <w:t>Verdedigen</w:t>
      </w:r>
    </w:p>
    <w:p w14:paraId="16A0B9A6" w14:textId="77777777" w:rsidR="0009290D" w:rsidRDefault="0009290D" w:rsidP="0009290D">
      <w:pPr>
        <w:pStyle w:val="Lijstalinea"/>
        <w:numPr>
          <w:ilvl w:val="0"/>
          <w:numId w:val="8"/>
        </w:numPr>
        <w:autoSpaceDE w:val="0"/>
        <w:autoSpaceDN w:val="0"/>
        <w:adjustRightInd w:val="0"/>
        <w:spacing w:after="0" w:line="240" w:lineRule="auto"/>
        <w:rPr>
          <w:rFonts w:ascii="Tahoma" w:hAnsi="Tahoma" w:cs="Tahoma"/>
          <w:sz w:val="24"/>
          <w:szCs w:val="24"/>
        </w:rPr>
      </w:pPr>
      <w:r>
        <w:rPr>
          <w:rFonts w:ascii="Tahoma" w:hAnsi="Tahoma" w:cs="Tahoma"/>
          <w:sz w:val="24"/>
          <w:szCs w:val="24"/>
        </w:rPr>
        <w:t>Lopen en Springen</w:t>
      </w:r>
    </w:p>
    <w:p w14:paraId="2EFECB1B" w14:textId="77777777" w:rsidR="0009290D" w:rsidRDefault="0009290D" w:rsidP="0009290D">
      <w:pPr>
        <w:pStyle w:val="Lijstalinea"/>
        <w:numPr>
          <w:ilvl w:val="0"/>
          <w:numId w:val="8"/>
        </w:numPr>
        <w:autoSpaceDE w:val="0"/>
        <w:autoSpaceDN w:val="0"/>
        <w:adjustRightInd w:val="0"/>
        <w:spacing w:after="0" w:line="240" w:lineRule="auto"/>
        <w:rPr>
          <w:rFonts w:ascii="Tahoma" w:hAnsi="Tahoma" w:cs="Tahoma"/>
          <w:sz w:val="24"/>
          <w:szCs w:val="24"/>
        </w:rPr>
      </w:pPr>
      <w:r>
        <w:rPr>
          <w:rFonts w:ascii="Tahoma" w:hAnsi="Tahoma" w:cs="Tahoma"/>
          <w:sz w:val="24"/>
          <w:szCs w:val="24"/>
        </w:rPr>
        <w:t>Fysiek</w:t>
      </w:r>
    </w:p>
    <w:p w14:paraId="7FC28E51" w14:textId="77777777" w:rsidR="0009290D" w:rsidRPr="0009290D" w:rsidRDefault="0009290D" w:rsidP="0009290D">
      <w:pPr>
        <w:autoSpaceDE w:val="0"/>
        <w:autoSpaceDN w:val="0"/>
        <w:adjustRightInd w:val="0"/>
        <w:spacing w:after="0" w:line="240" w:lineRule="auto"/>
        <w:rPr>
          <w:rFonts w:ascii="Tahoma" w:hAnsi="Tahoma" w:cs="Tahoma"/>
          <w:sz w:val="24"/>
          <w:szCs w:val="24"/>
        </w:rPr>
      </w:pPr>
    </w:p>
    <w:p w14:paraId="65DAAC83" w14:textId="77777777" w:rsidR="00846287"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t>Ontwikkeling van spelers</w:t>
      </w:r>
    </w:p>
    <w:p w14:paraId="11191DCC"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Binnen het gehele beleidsplan van de vereniging staat de ontwikkeling van de</w:t>
      </w:r>
    </w:p>
    <w:p w14:paraId="0B98C66C"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spelers centraal. De jeugdopleiding moet er voor zorgen dat de spelers klaar</w:t>
      </w:r>
    </w:p>
    <w:p w14:paraId="7F00D042"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gestoomd worden voor een plaats in de selectie. Het beter worden van spelers is dus</w:t>
      </w:r>
    </w:p>
    <w:p w14:paraId="5D426890"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binnen de gehele jeugdafdeling belangrijker dan de directe resultaten van een team.</w:t>
      </w:r>
    </w:p>
    <w:p w14:paraId="57B24E6D" w14:textId="77777777" w:rsidR="0009290D" w:rsidRDefault="0009290D" w:rsidP="00846287">
      <w:pPr>
        <w:autoSpaceDE w:val="0"/>
        <w:autoSpaceDN w:val="0"/>
        <w:adjustRightInd w:val="0"/>
        <w:spacing w:after="0" w:line="240" w:lineRule="auto"/>
        <w:rPr>
          <w:rFonts w:ascii="Arial" w:hAnsi="Arial" w:cs="Arial"/>
          <w:sz w:val="24"/>
          <w:szCs w:val="24"/>
        </w:rPr>
      </w:pPr>
    </w:p>
    <w:p w14:paraId="6E779DF0"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Teams worden zoveel mogelijk ingedeeld op het eigen niveau. In wedstrijden met</w:t>
      </w:r>
    </w:p>
    <w:p w14:paraId="7DF2E111"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veel tegenstand worden ze het best gewezen op de fouten die ze maken, op de</w:t>
      </w:r>
    </w:p>
    <w:p w14:paraId="69B14422"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sterke punten van zichzelf en van de ploeg. Belangrijk is dat ze niet te hoog spelen,</w:t>
      </w:r>
    </w:p>
    <w:p w14:paraId="508FA90A"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omdat het spelen om te winnen bepaalde kwaliteiten vereist en het belangrijk is dat</w:t>
      </w:r>
    </w:p>
    <w:p w14:paraId="3254B28F"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spelers al vroeg leren hoe ze een voorsprong moeten verdedigen.</w:t>
      </w:r>
    </w:p>
    <w:p w14:paraId="7652EE30" w14:textId="77777777" w:rsidR="0009290D" w:rsidRDefault="0009290D" w:rsidP="00846287">
      <w:pPr>
        <w:autoSpaceDE w:val="0"/>
        <w:autoSpaceDN w:val="0"/>
        <w:adjustRightInd w:val="0"/>
        <w:spacing w:after="0" w:line="240" w:lineRule="auto"/>
        <w:rPr>
          <w:rFonts w:ascii="Arial" w:hAnsi="Arial" w:cs="Arial"/>
          <w:sz w:val="24"/>
          <w:szCs w:val="24"/>
        </w:rPr>
      </w:pPr>
    </w:p>
    <w:p w14:paraId="6688AA43"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De TC zal individueel en in samenspraak met de coördinatoren de ontwikkeling van</w:t>
      </w:r>
    </w:p>
    <w:p w14:paraId="23F8ABE0"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spelers in een seizoen in de gaten houden. Talenten leren het meeste als ze meer</w:t>
      </w:r>
    </w:p>
    <w:p w14:paraId="15E67A8F"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tegenstand krijgen. Goede spelers die er aan toe zijn worden zoveel mogelijk in een</w:t>
      </w:r>
    </w:p>
    <w:p w14:paraId="45F86CAE"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hogere leeftijdscategorie ingedeeld. Op die manier krijgen zij meer tegenstand en</w:t>
      </w:r>
    </w:p>
    <w:p w14:paraId="666E39E8"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ontwikkelen ze zich sneller. Hierbij zal niet alleen gelet worden op de technische en</w:t>
      </w:r>
    </w:p>
    <w:p w14:paraId="2DB06C4C"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tactische kwaliteiten, maar zeker ook op de sociale aspecten van een mogelijke</w:t>
      </w:r>
    </w:p>
    <w:p w14:paraId="6437727A"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doorgroei.</w:t>
      </w:r>
    </w:p>
    <w:p w14:paraId="3E2FAE7A" w14:textId="77777777" w:rsidR="0009290D" w:rsidRDefault="0009290D" w:rsidP="00846287">
      <w:pPr>
        <w:autoSpaceDE w:val="0"/>
        <w:autoSpaceDN w:val="0"/>
        <w:adjustRightInd w:val="0"/>
        <w:spacing w:after="0" w:line="240" w:lineRule="auto"/>
        <w:rPr>
          <w:rFonts w:ascii="Arial" w:hAnsi="Arial" w:cs="Arial"/>
          <w:sz w:val="24"/>
          <w:szCs w:val="24"/>
        </w:rPr>
      </w:pPr>
    </w:p>
    <w:p w14:paraId="46455756"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Mocht het door omstandigheden niet mogelijk zijn om spelers in een hoger team in te</w:t>
      </w:r>
    </w:p>
    <w:p w14:paraId="6D344FFD" w14:textId="77777777" w:rsidR="00846287" w:rsidRDefault="0009290D"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delen, dan kunnen</w:t>
      </w:r>
      <w:r w:rsidR="00846287">
        <w:rPr>
          <w:rFonts w:ascii="Arial" w:hAnsi="Arial" w:cs="Arial"/>
          <w:sz w:val="24"/>
          <w:szCs w:val="24"/>
        </w:rPr>
        <w:t xml:space="preserve"> deze spelers regelmatig met een hoger team meetrainen. Dit</w:t>
      </w:r>
    </w:p>
    <w:p w14:paraId="0AED7D46"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geldt ook voor spelers die in een tweede jeugdteam komen, maar als enige van hun</w:t>
      </w:r>
    </w:p>
    <w:p w14:paraId="53EB8A52"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ploeg dicht tegen het eerste team aanzitten. Dit geldt zeker voor spelers die relatief</w:t>
      </w:r>
    </w:p>
    <w:p w14:paraId="0E2645DB"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nog jong zijn en dus nog een jaar of twee in de huidige leeftijdscategorie uit mogen</w:t>
      </w:r>
    </w:p>
    <w:p w14:paraId="6D52A2C5"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komen.</w:t>
      </w:r>
    </w:p>
    <w:p w14:paraId="163B52F5"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Zoals gezegd is de grotere tegenstand een belangrijk onderdeel in de opleiding van</w:t>
      </w:r>
    </w:p>
    <w:p w14:paraId="7CEA5059" w14:textId="77777777" w:rsidR="00846287" w:rsidRDefault="00846287" w:rsidP="00846287">
      <w:pPr>
        <w:jc w:val="both"/>
        <w:rPr>
          <w:rFonts w:ascii="Tahoma" w:hAnsi="Tahoma" w:cs="Tahoma"/>
          <w:sz w:val="24"/>
          <w:szCs w:val="24"/>
        </w:rPr>
      </w:pPr>
      <w:r>
        <w:rPr>
          <w:rFonts w:ascii="Arial" w:hAnsi="Arial" w:cs="Arial"/>
          <w:sz w:val="24"/>
          <w:szCs w:val="24"/>
        </w:rPr>
        <w:t>spelers. Via invalbeurten kunnen spelers al vroeg wennen aan betere tegenstanders.</w:t>
      </w:r>
    </w:p>
    <w:p w14:paraId="4419743F" w14:textId="77777777" w:rsidR="00AA3A3C" w:rsidRDefault="00AA3A3C"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14:paraId="100BA52D" w14:textId="1AD58EF0" w:rsidR="00AA3A3C"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De TC streeft er </w:t>
      </w:r>
      <w:r w:rsidR="00AA3A3C">
        <w:rPr>
          <w:rFonts w:ascii="Arial" w:hAnsi="Arial" w:cs="Arial"/>
          <w:sz w:val="24"/>
          <w:szCs w:val="24"/>
        </w:rPr>
        <w:t xml:space="preserve">voor de jeugd </w:t>
      </w:r>
      <w:r>
        <w:rPr>
          <w:rFonts w:ascii="Arial" w:hAnsi="Arial" w:cs="Arial"/>
          <w:sz w:val="24"/>
          <w:szCs w:val="24"/>
        </w:rPr>
        <w:t>daarom zoveel mogelijk naar</w:t>
      </w:r>
      <w:r w:rsidR="00567E1A">
        <w:rPr>
          <w:rFonts w:ascii="Arial" w:hAnsi="Arial" w:cs="Arial"/>
          <w:sz w:val="24"/>
          <w:szCs w:val="24"/>
        </w:rPr>
        <w:t xml:space="preserve"> </w:t>
      </w:r>
      <w:r>
        <w:rPr>
          <w:rFonts w:ascii="Arial" w:hAnsi="Arial" w:cs="Arial"/>
          <w:sz w:val="24"/>
          <w:szCs w:val="24"/>
        </w:rPr>
        <w:t>om invallers en reserves uit lagere ploegen te halen. Pas als de</w:t>
      </w:r>
      <w:r w:rsidR="00AA3A3C">
        <w:rPr>
          <w:rFonts w:ascii="Arial" w:hAnsi="Arial" w:cs="Arial"/>
          <w:sz w:val="24"/>
          <w:szCs w:val="24"/>
        </w:rPr>
        <w:t xml:space="preserve"> </w:t>
      </w:r>
      <w:r>
        <w:rPr>
          <w:rFonts w:ascii="Arial" w:hAnsi="Arial" w:cs="Arial"/>
          <w:sz w:val="24"/>
          <w:szCs w:val="24"/>
        </w:rPr>
        <w:t>lagere teams tegelijk spelen of al ergens invallen, komen spelers uit een hoger team</w:t>
      </w:r>
      <w:r w:rsidR="00AA3A3C">
        <w:rPr>
          <w:rFonts w:ascii="Arial" w:hAnsi="Arial" w:cs="Arial"/>
          <w:sz w:val="24"/>
          <w:szCs w:val="24"/>
        </w:rPr>
        <w:t xml:space="preserve"> </w:t>
      </w:r>
      <w:r>
        <w:rPr>
          <w:rFonts w:ascii="Arial" w:hAnsi="Arial" w:cs="Arial"/>
          <w:sz w:val="24"/>
          <w:szCs w:val="24"/>
        </w:rPr>
        <w:t>in aanmerking, ook als dit team vrij is. In bijzondere gevallen kan de</w:t>
      </w:r>
      <w:r w:rsidR="00567E1A">
        <w:rPr>
          <w:rFonts w:ascii="Arial" w:hAnsi="Arial" w:cs="Arial"/>
          <w:sz w:val="24"/>
          <w:szCs w:val="24"/>
        </w:rPr>
        <w:t xml:space="preserve"> TC </w:t>
      </w:r>
      <w:r>
        <w:rPr>
          <w:rFonts w:ascii="Arial" w:hAnsi="Arial" w:cs="Arial"/>
          <w:sz w:val="24"/>
          <w:szCs w:val="24"/>
        </w:rPr>
        <w:t>hiervan afwijken.</w:t>
      </w:r>
    </w:p>
    <w:p w14:paraId="29CC6D2A"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Bij deze regeling van reserves moet het niveau van het team en de reserves wel in</w:t>
      </w:r>
    </w:p>
    <w:p w14:paraId="2284B87B"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de gaten gehouden worden, want als het niveau veel te hoog is, zal het invallen een</w:t>
      </w:r>
    </w:p>
    <w:p w14:paraId="58A60074"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tegenovergesteld effect hebben. Bovendien moeten de reserves wat toevoegen aan</w:t>
      </w:r>
    </w:p>
    <w:p w14:paraId="736C3DB3"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de ploeg en moet het niet zo zijn dat een trainer beter met zeven spelers door had</w:t>
      </w:r>
    </w:p>
    <w:p w14:paraId="1A87FAE2" w14:textId="77777777" w:rsidR="00AA3A3C" w:rsidRDefault="00846287" w:rsidP="00AA3A3C">
      <w:pPr>
        <w:autoSpaceDE w:val="0"/>
        <w:autoSpaceDN w:val="0"/>
        <w:adjustRightInd w:val="0"/>
        <w:spacing w:after="0" w:line="240" w:lineRule="auto"/>
        <w:rPr>
          <w:rFonts w:ascii="Arial" w:hAnsi="Arial" w:cs="Arial"/>
          <w:sz w:val="24"/>
          <w:szCs w:val="24"/>
        </w:rPr>
      </w:pPr>
      <w:r>
        <w:rPr>
          <w:rFonts w:ascii="Arial" w:hAnsi="Arial" w:cs="Arial"/>
          <w:sz w:val="24"/>
          <w:szCs w:val="24"/>
        </w:rPr>
        <w:t>kunnen gaan.</w:t>
      </w:r>
    </w:p>
    <w:p w14:paraId="6DB07781" w14:textId="77777777" w:rsidR="00AA3A3C" w:rsidRDefault="00AA3A3C" w:rsidP="00AA3A3C">
      <w:pPr>
        <w:autoSpaceDE w:val="0"/>
        <w:autoSpaceDN w:val="0"/>
        <w:adjustRightInd w:val="0"/>
        <w:spacing w:after="0" w:line="240" w:lineRule="auto"/>
        <w:rPr>
          <w:rFonts w:ascii="Arial" w:hAnsi="Arial" w:cs="Arial"/>
          <w:sz w:val="24"/>
          <w:szCs w:val="24"/>
        </w:rPr>
      </w:pPr>
    </w:p>
    <w:p w14:paraId="25E5940A" w14:textId="77777777" w:rsidR="00846287" w:rsidRDefault="00846287" w:rsidP="00AA3A3C">
      <w:pPr>
        <w:autoSpaceDE w:val="0"/>
        <w:autoSpaceDN w:val="0"/>
        <w:adjustRightInd w:val="0"/>
        <w:spacing w:after="0" w:line="240" w:lineRule="auto"/>
        <w:rPr>
          <w:rFonts w:ascii="Arial" w:hAnsi="Arial" w:cs="Arial"/>
          <w:sz w:val="24"/>
          <w:szCs w:val="24"/>
        </w:rPr>
      </w:pPr>
      <w:r>
        <w:rPr>
          <w:rFonts w:ascii="Arial" w:hAnsi="Arial" w:cs="Arial"/>
          <w:sz w:val="24"/>
          <w:szCs w:val="24"/>
        </w:rPr>
        <w:t>De ontwikkeling van de spelers moet gedurende een seizoen ook in de gaten worden</w:t>
      </w:r>
    </w:p>
    <w:p w14:paraId="736D06FE"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gehouden, zowel door de trainers, coördinatoren als de Technische Commissie. De</w:t>
      </w:r>
    </w:p>
    <w:p w14:paraId="38B2236D"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TC zal hierover tijdens de trainingen, bijeenkomsten of enige andere vorm van</w:t>
      </w:r>
    </w:p>
    <w:p w14:paraId="2505EED5"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formeel of informeel overleg een gesprek houden over de ontwikkeling van de</w:t>
      </w:r>
    </w:p>
    <w:p w14:paraId="6FA819DF"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spelers in de teams. Aandachtspunten zijn dan vooral de </w:t>
      </w:r>
      <w:r w:rsidR="00AA3A3C">
        <w:rPr>
          <w:rFonts w:ascii="Arial" w:hAnsi="Arial" w:cs="Arial"/>
          <w:sz w:val="24"/>
          <w:szCs w:val="24"/>
        </w:rPr>
        <w:t>zeven onderstaande</w:t>
      </w:r>
    </w:p>
    <w:p w14:paraId="1EF57E91" w14:textId="77777777" w:rsidR="00846287" w:rsidRDefault="00846287" w:rsidP="00846287">
      <w:pPr>
        <w:autoSpaceDE w:val="0"/>
        <w:autoSpaceDN w:val="0"/>
        <w:adjustRightInd w:val="0"/>
        <w:spacing w:after="0" w:line="240" w:lineRule="auto"/>
        <w:rPr>
          <w:rFonts w:ascii="Arial" w:hAnsi="Arial" w:cs="Arial"/>
          <w:sz w:val="24"/>
          <w:szCs w:val="24"/>
        </w:rPr>
      </w:pPr>
      <w:r>
        <w:rPr>
          <w:rFonts w:ascii="Arial" w:hAnsi="Arial" w:cs="Arial"/>
          <w:sz w:val="24"/>
          <w:szCs w:val="24"/>
        </w:rPr>
        <w:t>selectiecriteria, die binnen de hele vereniging een rol moeten gaan spelen.</w:t>
      </w:r>
    </w:p>
    <w:p w14:paraId="4B055292" w14:textId="77777777" w:rsidR="00745F03" w:rsidRDefault="00745F03" w:rsidP="00846287">
      <w:pPr>
        <w:autoSpaceDE w:val="0"/>
        <w:autoSpaceDN w:val="0"/>
        <w:adjustRightInd w:val="0"/>
        <w:spacing w:after="0" w:line="240" w:lineRule="auto"/>
        <w:rPr>
          <w:rFonts w:ascii="Tahoma,BoldItalic" w:hAnsi="Tahoma,BoldItalic" w:cs="Tahoma,BoldItalic"/>
          <w:b/>
          <w:bCs/>
          <w:i/>
          <w:iCs/>
          <w:sz w:val="25"/>
          <w:szCs w:val="25"/>
        </w:rPr>
      </w:pPr>
    </w:p>
    <w:p w14:paraId="263D9956" w14:textId="77777777" w:rsidR="00846287"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t>Teamindelingen</w:t>
      </w:r>
    </w:p>
    <w:p w14:paraId="24303A1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In de voorbereiding op het nieuwe seizoen wordt vervolgens bepaald welke spelers</w:t>
      </w:r>
    </w:p>
    <w:p w14:paraId="6931EAA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en speelsters in welk team komen te spelen. Dit gebeurt in overleg tussen de trainers</w:t>
      </w:r>
    </w:p>
    <w:p w14:paraId="3B05235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van de leeftijdsgroepen, de coördinatoren en de TC. Hierbij zullen de voorgaande</w:t>
      </w:r>
    </w:p>
    <w:p w14:paraId="4F29FD2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bevindingen worden meegenomen en uiteindelijk worden verwoord in een voorstel</w:t>
      </w:r>
    </w:p>
    <w:p w14:paraId="18E08EC4" w14:textId="77777777" w:rsidR="00846287" w:rsidRDefault="00846287" w:rsidP="00236B2B">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door de TC. </w:t>
      </w:r>
      <w:r w:rsidR="00236B2B">
        <w:rPr>
          <w:rFonts w:ascii="Tahoma" w:hAnsi="Tahoma" w:cs="Tahoma"/>
          <w:sz w:val="24"/>
          <w:szCs w:val="24"/>
        </w:rPr>
        <w:t>De jeugd teamindelingen worden voor de zomerstop bekent gemaakt. Voor de selectie zal er meer duidelijkheid komen na de zomerstop.</w:t>
      </w:r>
    </w:p>
    <w:p w14:paraId="79D1BC62" w14:textId="77777777" w:rsidR="00745F03" w:rsidRDefault="00745F03" w:rsidP="00846287">
      <w:pPr>
        <w:autoSpaceDE w:val="0"/>
        <w:autoSpaceDN w:val="0"/>
        <w:adjustRightInd w:val="0"/>
        <w:spacing w:after="0" w:line="240" w:lineRule="auto"/>
        <w:rPr>
          <w:rFonts w:ascii="Tahoma,BoldItalic" w:hAnsi="Tahoma,BoldItalic" w:cs="Tahoma,BoldItalic"/>
          <w:b/>
          <w:bCs/>
          <w:i/>
          <w:iCs/>
          <w:sz w:val="25"/>
          <w:szCs w:val="25"/>
        </w:rPr>
      </w:pPr>
    </w:p>
    <w:p w14:paraId="7E34EADE" w14:textId="77777777" w:rsidR="00CF12B2" w:rsidRDefault="00CF12B2"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br w:type="page"/>
      </w:r>
    </w:p>
    <w:p w14:paraId="4F233CCF" w14:textId="77777777" w:rsidR="00846287"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lastRenderedPageBreak/>
        <w:t>Selectiecriteria</w:t>
      </w:r>
      <w:r w:rsidR="00AA3A3C">
        <w:rPr>
          <w:rFonts w:ascii="Tahoma,BoldItalic" w:hAnsi="Tahoma,BoldItalic" w:cs="Tahoma,BoldItalic"/>
          <w:b/>
          <w:bCs/>
          <w:i/>
          <w:iCs/>
          <w:sz w:val="25"/>
          <w:szCs w:val="25"/>
        </w:rPr>
        <w:t xml:space="preserve"> jeugd</w:t>
      </w:r>
    </w:p>
    <w:p w14:paraId="15E0BC46"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Om zo goed mogelijk te kunnen beoordelen hoe spelers er voor staan, hebben we</w:t>
      </w:r>
    </w:p>
    <w:p w14:paraId="69A3928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een aantal selectiecriteria opgesteld. Deze </w:t>
      </w:r>
      <w:r w:rsidR="00AA3A3C">
        <w:rPr>
          <w:rFonts w:ascii="Tahoma" w:hAnsi="Tahoma" w:cs="Tahoma"/>
          <w:sz w:val="24"/>
          <w:szCs w:val="24"/>
        </w:rPr>
        <w:t xml:space="preserve">zeven onderstaande </w:t>
      </w:r>
      <w:r>
        <w:rPr>
          <w:rFonts w:ascii="Tahoma" w:hAnsi="Tahoma" w:cs="Tahoma"/>
          <w:sz w:val="24"/>
          <w:szCs w:val="24"/>
        </w:rPr>
        <w:t>criteria</w:t>
      </w:r>
      <w:r w:rsidR="00AA3A3C">
        <w:rPr>
          <w:rFonts w:ascii="Tahoma" w:hAnsi="Tahoma" w:cs="Tahoma"/>
          <w:sz w:val="24"/>
          <w:szCs w:val="24"/>
        </w:rPr>
        <w:t xml:space="preserve"> </w:t>
      </w:r>
      <w:r>
        <w:rPr>
          <w:rFonts w:ascii="Tahoma" w:hAnsi="Tahoma" w:cs="Tahoma"/>
          <w:sz w:val="24"/>
          <w:szCs w:val="24"/>
        </w:rPr>
        <w:t>omvatten de gehele spelers,</w:t>
      </w:r>
      <w:r w:rsidR="00AA3A3C">
        <w:rPr>
          <w:rFonts w:ascii="Tahoma" w:hAnsi="Tahoma" w:cs="Tahoma"/>
          <w:sz w:val="24"/>
          <w:szCs w:val="24"/>
        </w:rPr>
        <w:t xml:space="preserve"> </w:t>
      </w:r>
      <w:r>
        <w:rPr>
          <w:rFonts w:ascii="Tahoma" w:hAnsi="Tahoma" w:cs="Tahoma"/>
          <w:sz w:val="24"/>
          <w:szCs w:val="24"/>
        </w:rPr>
        <w:t>dus zowel op korfbalgebied, maar geven ook een beeld van een speler binnen het</w:t>
      </w:r>
    </w:p>
    <w:p w14:paraId="433A5C9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team. Van de trainers wordt verwacht dat ze vanaf het begin op al deze aspecten</w:t>
      </w:r>
    </w:p>
    <w:p w14:paraId="30FE716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letten bij de beoordeling van een speler.</w:t>
      </w:r>
    </w:p>
    <w:p w14:paraId="2C5276BB" w14:textId="77777777" w:rsidR="00AA3A3C" w:rsidRDefault="00AA3A3C" w:rsidP="00AA3A3C">
      <w:pPr>
        <w:autoSpaceDE w:val="0"/>
        <w:autoSpaceDN w:val="0"/>
        <w:adjustRightInd w:val="0"/>
        <w:spacing w:after="0" w:line="240" w:lineRule="auto"/>
        <w:rPr>
          <w:rFonts w:ascii="Tahoma" w:hAnsi="Tahoma" w:cs="Tahoma"/>
          <w:sz w:val="24"/>
          <w:szCs w:val="24"/>
        </w:rPr>
      </w:pPr>
    </w:p>
    <w:p w14:paraId="72A1C1BE" w14:textId="200117C4" w:rsidR="00E671B7" w:rsidRPr="00AA3A3C" w:rsidRDefault="00E671B7" w:rsidP="00AA3A3C">
      <w:pPr>
        <w:autoSpaceDE w:val="0"/>
        <w:autoSpaceDN w:val="0"/>
        <w:adjustRightInd w:val="0"/>
        <w:spacing w:after="0" w:line="240" w:lineRule="auto"/>
        <w:rPr>
          <w:rFonts w:ascii="Tahoma" w:hAnsi="Tahoma" w:cs="Tahoma"/>
          <w:sz w:val="24"/>
          <w:szCs w:val="24"/>
        </w:rPr>
      </w:pPr>
      <w:r w:rsidRPr="00AA3A3C">
        <w:rPr>
          <w:rFonts w:ascii="Tahoma" w:hAnsi="Tahoma" w:cs="Tahoma"/>
          <w:sz w:val="24"/>
          <w:szCs w:val="24"/>
        </w:rPr>
        <w:t xml:space="preserve">Er kunnen drie selectie momenten zijn voor de </w:t>
      </w:r>
      <w:r w:rsidR="00AA3A3C" w:rsidRPr="00AA3A3C">
        <w:rPr>
          <w:rFonts w:ascii="Tahoma" w:hAnsi="Tahoma" w:cs="Tahoma"/>
          <w:sz w:val="24"/>
          <w:szCs w:val="24"/>
        </w:rPr>
        <w:t>samenstelling van de jeugdteams</w:t>
      </w:r>
      <w:r w:rsidR="000C125D">
        <w:rPr>
          <w:rFonts w:ascii="Tahoma" w:hAnsi="Tahoma" w:cs="Tahoma"/>
          <w:sz w:val="24"/>
          <w:szCs w:val="24"/>
        </w:rPr>
        <w:t xml:space="preserve">. </w:t>
      </w:r>
      <w:r w:rsidRPr="00AA3A3C">
        <w:rPr>
          <w:rFonts w:ascii="Tahoma" w:hAnsi="Tahoma" w:cs="Tahoma"/>
          <w:sz w:val="24"/>
          <w:szCs w:val="24"/>
        </w:rPr>
        <w:t>Dit zal begin veld(najaar), beg</w:t>
      </w:r>
      <w:r w:rsidR="00AA3A3C" w:rsidRPr="00AA3A3C">
        <w:rPr>
          <w:rFonts w:ascii="Tahoma" w:hAnsi="Tahoma" w:cs="Tahoma"/>
          <w:sz w:val="24"/>
          <w:szCs w:val="24"/>
        </w:rPr>
        <w:t xml:space="preserve">in zaal en begin veld(voorjaar). </w:t>
      </w:r>
    </w:p>
    <w:p w14:paraId="42927FBF" w14:textId="77777777" w:rsidR="00E671B7" w:rsidRDefault="00E671B7" w:rsidP="00846287">
      <w:pPr>
        <w:autoSpaceDE w:val="0"/>
        <w:autoSpaceDN w:val="0"/>
        <w:adjustRightInd w:val="0"/>
        <w:spacing w:after="0" w:line="240" w:lineRule="auto"/>
        <w:rPr>
          <w:rFonts w:ascii="Tahoma" w:hAnsi="Tahoma" w:cs="Tahoma"/>
          <w:sz w:val="24"/>
          <w:szCs w:val="24"/>
        </w:rPr>
      </w:pPr>
    </w:p>
    <w:p w14:paraId="093BA79E" w14:textId="77777777" w:rsidR="00846287" w:rsidRPr="00AA3A3C" w:rsidRDefault="00846287" w:rsidP="00AA3A3C">
      <w:pPr>
        <w:pStyle w:val="Lijstalinea"/>
        <w:numPr>
          <w:ilvl w:val="0"/>
          <w:numId w:val="10"/>
        </w:numPr>
        <w:autoSpaceDE w:val="0"/>
        <w:autoSpaceDN w:val="0"/>
        <w:adjustRightInd w:val="0"/>
        <w:spacing w:after="0" w:line="240" w:lineRule="auto"/>
        <w:rPr>
          <w:rFonts w:ascii="Tahoma" w:hAnsi="Tahoma" w:cs="Tahoma"/>
          <w:sz w:val="24"/>
          <w:szCs w:val="24"/>
        </w:rPr>
      </w:pPr>
      <w:r w:rsidRPr="00AA3A3C">
        <w:rPr>
          <w:rFonts w:ascii="Tahoma" w:hAnsi="Tahoma" w:cs="Tahoma"/>
          <w:sz w:val="24"/>
          <w:szCs w:val="24"/>
        </w:rPr>
        <w:t>Techniek: De techniek in alle vormen, zoals gooien, vangen, doorloper,</w:t>
      </w:r>
    </w:p>
    <w:p w14:paraId="509A1B15" w14:textId="77777777" w:rsidR="00846287" w:rsidRDefault="00846287" w:rsidP="009E43EA">
      <w:pPr>
        <w:autoSpaceDE w:val="0"/>
        <w:autoSpaceDN w:val="0"/>
        <w:adjustRightInd w:val="0"/>
        <w:spacing w:after="0" w:line="240" w:lineRule="auto"/>
        <w:ind w:firstLine="709"/>
        <w:rPr>
          <w:rFonts w:ascii="Tahoma" w:hAnsi="Tahoma" w:cs="Tahoma"/>
          <w:sz w:val="24"/>
          <w:szCs w:val="24"/>
        </w:rPr>
      </w:pPr>
      <w:r>
        <w:rPr>
          <w:rFonts w:ascii="Tahoma" w:hAnsi="Tahoma" w:cs="Tahoma"/>
          <w:sz w:val="24"/>
          <w:szCs w:val="24"/>
        </w:rPr>
        <w:t>schot, zowel uit stilstand en uit beweging</w:t>
      </w:r>
    </w:p>
    <w:p w14:paraId="430DE7CB" w14:textId="77777777" w:rsidR="00846287" w:rsidRPr="00AA3A3C" w:rsidRDefault="00846287" w:rsidP="00AA3A3C">
      <w:pPr>
        <w:pStyle w:val="Lijstalinea"/>
        <w:numPr>
          <w:ilvl w:val="0"/>
          <w:numId w:val="10"/>
        </w:numPr>
        <w:autoSpaceDE w:val="0"/>
        <w:autoSpaceDN w:val="0"/>
        <w:adjustRightInd w:val="0"/>
        <w:spacing w:after="0" w:line="240" w:lineRule="auto"/>
        <w:rPr>
          <w:rFonts w:ascii="Tahoma" w:hAnsi="Tahoma" w:cs="Tahoma"/>
          <w:sz w:val="24"/>
          <w:szCs w:val="24"/>
        </w:rPr>
      </w:pPr>
      <w:r w:rsidRPr="00AA3A3C">
        <w:rPr>
          <w:rFonts w:ascii="Tahoma" w:hAnsi="Tahoma" w:cs="Tahoma"/>
          <w:sz w:val="24"/>
          <w:szCs w:val="24"/>
        </w:rPr>
        <w:t>Inzicht: Het vrijlopen, het overzicht behouden, de mogelijkheden om</w:t>
      </w:r>
    </w:p>
    <w:p w14:paraId="0782378F" w14:textId="77777777" w:rsidR="00846287" w:rsidRDefault="00846287" w:rsidP="009E43EA">
      <w:pPr>
        <w:autoSpaceDE w:val="0"/>
        <w:autoSpaceDN w:val="0"/>
        <w:adjustRightInd w:val="0"/>
        <w:spacing w:after="0" w:line="240" w:lineRule="auto"/>
        <w:ind w:firstLine="709"/>
        <w:rPr>
          <w:rFonts w:ascii="Tahoma" w:hAnsi="Tahoma" w:cs="Tahoma"/>
          <w:sz w:val="24"/>
          <w:szCs w:val="24"/>
        </w:rPr>
      </w:pPr>
      <w:r>
        <w:rPr>
          <w:rFonts w:ascii="Tahoma" w:hAnsi="Tahoma" w:cs="Tahoma"/>
          <w:sz w:val="24"/>
          <w:szCs w:val="24"/>
        </w:rPr>
        <w:t>medespelers beter te maken en het maken van de juiste keuzes</w:t>
      </w:r>
    </w:p>
    <w:p w14:paraId="299A1023" w14:textId="77777777" w:rsidR="00846287" w:rsidRPr="00AA3A3C" w:rsidRDefault="00846287" w:rsidP="00AA3A3C">
      <w:pPr>
        <w:pStyle w:val="Lijstalinea"/>
        <w:numPr>
          <w:ilvl w:val="0"/>
          <w:numId w:val="10"/>
        </w:numPr>
        <w:autoSpaceDE w:val="0"/>
        <w:autoSpaceDN w:val="0"/>
        <w:adjustRightInd w:val="0"/>
        <w:spacing w:after="0" w:line="240" w:lineRule="auto"/>
        <w:rPr>
          <w:rFonts w:ascii="Tahoma" w:hAnsi="Tahoma" w:cs="Tahoma"/>
          <w:sz w:val="24"/>
          <w:szCs w:val="24"/>
        </w:rPr>
      </w:pPr>
      <w:r w:rsidRPr="00AA3A3C">
        <w:rPr>
          <w:rFonts w:ascii="Tahoma" w:hAnsi="Tahoma" w:cs="Tahoma"/>
          <w:sz w:val="24"/>
          <w:szCs w:val="24"/>
        </w:rPr>
        <w:t>Verdedigen: Het kunnen uitschakelen van een tegenstander en de kwaliteiten</w:t>
      </w:r>
    </w:p>
    <w:p w14:paraId="1669E87B" w14:textId="77777777" w:rsidR="00846287" w:rsidRDefault="00846287" w:rsidP="009E43EA">
      <w:pPr>
        <w:autoSpaceDE w:val="0"/>
        <w:autoSpaceDN w:val="0"/>
        <w:adjustRightInd w:val="0"/>
        <w:spacing w:after="0" w:line="240" w:lineRule="auto"/>
        <w:ind w:firstLine="709"/>
        <w:rPr>
          <w:rFonts w:ascii="Tahoma" w:hAnsi="Tahoma" w:cs="Tahoma"/>
          <w:sz w:val="24"/>
          <w:szCs w:val="24"/>
        </w:rPr>
      </w:pPr>
      <w:r>
        <w:rPr>
          <w:rFonts w:ascii="Tahoma" w:hAnsi="Tahoma" w:cs="Tahoma"/>
          <w:sz w:val="24"/>
          <w:szCs w:val="24"/>
        </w:rPr>
        <w:t>om ploeggenoten hierin te helpen</w:t>
      </w:r>
    </w:p>
    <w:p w14:paraId="78088162" w14:textId="77777777" w:rsidR="00846287" w:rsidRPr="00AA3A3C" w:rsidRDefault="00846287" w:rsidP="00AA3A3C">
      <w:pPr>
        <w:pStyle w:val="Lijstalinea"/>
        <w:numPr>
          <w:ilvl w:val="0"/>
          <w:numId w:val="10"/>
        </w:numPr>
        <w:autoSpaceDE w:val="0"/>
        <w:autoSpaceDN w:val="0"/>
        <w:adjustRightInd w:val="0"/>
        <w:spacing w:after="0" w:line="240" w:lineRule="auto"/>
        <w:rPr>
          <w:rFonts w:ascii="Tahoma" w:hAnsi="Tahoma" w:cs="Tahoma"/>
          <w:sz w:val="24"/>
          <w:szCs w:val="24"/>
        </w:rPr>
      </w:pPr>
      <w:r w:rsidRPr="00AA3A3C">
        <w:rPr>
          <w:rFonts w:ascii="Tahoma" w:hAnsi="Tahoma" w:cs="Tahoma"/>
          <w:sz w:val="24"/>
          <w:szCs w:val="24"/>
        </w:rPr>
        <w:t>Mentaliteit: De inzet van een speler tijdens een wedstrijd, maar ook de wil</w:t>
      </w:r>
    </w:p>
    <w:p w14:paraId="4E501E25" w14:textId="77777777" w:rsidR="009E43EA" w:rsidRDefault="00846287"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om beter te leren korfballen en de aanwijzingen van een</w:t>
      </w:r>
      <w:r w:rsidR="00C14470">
        <w:rPr>
          <w:rFonts w:ascii="Tahoma" w:hAnsi="Tahoma" w:cs="Tahoma"/>
          <w:sz w:val="24"/>
          <w:szCs w:val="24"/>
        </w:rPr>
        <w:t xml:space="preserve"> </w:t>
      </w:r>
      <w:r>
        <w:rPr>
          <w:rFonts w:ascii="Tahoma" w:hAnsi="Tahoma" w:cs="Tahoma"/>
          <w:sz w:val="24"/>
          <w:szCs w:val="24"/>
        </w:rPr>
        <w:t xml:space="preserve">trainer/coach op te volgen. </w:t>
      </w:r>
    </w:p>
    <w:p w14:paraId="55AB662B" w14:textId="72A14DD3" w:rsidR="00846287" w:rsidRDefault="00846287"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Een belangrijk punt in dit geval is de</w:t>
      </w:r>
      <w:r w:rsidR="00C14470">
        <w:rPr>
          <w:rFonts w:ascii="Tahoma" w:hAnsi="Tahoma" w:cs="Tahoma"/>
          <w:sz w:val="24"/>
          <w:szCs w:val="24"/>
        </w:rPr>
        <w:t xml:space="preserve"> </w:t>
      </w:r>
      <w:r>
        <w:rPr>
          <w:rFonts w:ascii="Tahoma" w:hAnsi="Tahoma" w:cs="Tahoma"/>
          <w:sz w:val="24"/>
          <w:szCs w:val="24"/>
        </w:rPr>
        <w:t>wil van de speler om in dienst van het team te willen spelen en niet te gericht te zijn op de eigen kans. Hier valt ook onder het</w:t>
      </w:r>
      <w:r w:rsidR="009E43EA">
        <w:rPr>
          <w:rFonts w:ascii="Tahoma" w:hAnsi="Tahoma" w:cs="Tahoma"/>
          <w:sz w:val="24"/>
          <w:szCs w:val="24"/>
        </w:rPr>
        <w:t xml:space="preserve"> </w:t>
      </w:r>
      <w:r>
        <w:rPr>
          <w:rFonts w:ascii="Tahoma" w:hAnsi="Tahoma" w:cs="Tahoma"/>
          <w:sz w:val="24"/>
          <w:szCs w:val="24"/>
        </w:rPr>
        <w:t>in stand houden van een goede sfeer binnen de ploeg</w:t>
      </w:r>
    </w:p>
    <w:p w14:paraId="2B7B7556" w14:textId="77777777" w:rsidR="00846287" w:rsidRPr="00CF12B2" w:rsidRDefault="00846287" w:rsidP="00CF12B2">
      <w:pPr>
        <w:pStyle w:val="Lijstalinea"/>
        <w:numPr>
          <w:ilvl w:val="0"/>
          <w:numId w:val="10"/>
        </w:numPr>
        <w:autoSpaceDE w:val="0"/>
        <w:autoSpaceDN w:val="0"/>
        <w:adjustRightInd w:val="0"/>
        <w:spacing w:after="0" w:line="240" w:lineRule="auto"/>
        <w:rPr>
          <w:rFonts w:ascii="Tahoma" w:hAnsi="Tahoma" w:cs="Tahoma"/>
          <w:sz w:val="24"/>
          <w:szCs w:val="24"/>
        </w:rPr>
      </w:pPr>
      <w:r w:rsidRPr="00CF12B2">
        <w:rPr>
          <w:rFonts w:ascii="Tahoma" w:hAnsi="Tahoma" w:cs="Tahoma"/>
          <w:sz w:val="24"/>
          <w:szCs w:val="24"/>
        </w:rPr>
        <w:t>Snelheid: Niet alleen de loopsnelheid, maar vooral de handelingssnelheid.</w:t>
      </w:r>
    </w:p>
    <w:p w14:paraId="3A51256E" w14:textId="77777777" w:rsidR="00846287" w:rsidRDefault="00846287"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Het snel kunnen verwerken van een bal en ook op tijd de juiste</w:t>
      </w:r>
      <w:r w:rsidR="00C14470">
        <w:rPr>
          <w:rFonts w:ascii="Tahoma" w:hAnsi="Tahoma" w:cs="Tahoma"/>
          <w:sz w:val="24"/>
          <w:szCs w:val="24"/>
        </w:rPr>
        <w:t xml:space="preserve"> </w:t>
      </w:r>
      <w:r>
        <w:rPr>
          <w:rFonts w:ascii="Tahoma" w:hAnsi="Tahoma" w:cs="Tahoma"/>
          <w:sz w:val="24"/>
          <w:szCs w:val="24"/>
        </w:rPr>
        <w:t>keuzes voor het vervolg te maken</w:t>
      </w:r>
    </w:p>
    <w:p w14:paraId="5615C7D9" w14:textId="77777777" w:rsidR="00846287" w:rsidRPr="00CF12B2" w:rsidRDefault="00846287" w:rsidP="00CF12B2">
      <w:pPr>
        <w:pStyle w:val="Lijstalinea"/>
        <w:numPr>
          <w:ilvl w:val="0"/>
          <w:numId w:val="10"/>
        </w:numPr>
        <w:autoSpaceDE w:val="0"/>
        <w:autoSpaceDN w:val="0"/>
        <w:adjustRightInd w:val="0"/>
        <w:spacing w:after="0" w:line="240" w:lineRule="auto"/>
        <w:rPr>
          <w:rFonts w:ascii="Tahoma" w:hAnsi="Tahoma" w:cs="Tahoma"/>
          <w:sz w:val="24"/>
          <w:szCs w:val="24"/>
        </w:rPr>
      </w:pPr>
      <w:r w:rsidRPr="00CF12B2">
        <w:rPr>
          <w:rFonts w:ascii="Tahoma" w:hAnsi="Tahoma" w:cs="Tahoma"/>
          <w:sz w:val="24"/>
          <w:szCs w:val="24"/>
        </w:rPr>
        <w:t>Fysiek: Motoriek, lengte en lichaamsbouw. Ook de kwaliteit om de</w:t>
      </w:r>
    </w:p>
    <w:p w14:paraId="1CA0B656" w14:textId="77777777" w:rsidR="00846287" w:rsidRDefault="00846287"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fysieke voordelen te gebruiken in de wedstrijd. Bij de jongere</w:t>
      </w:r>
      <w:r w:rsidR="00C14470">
        <w:rPr>
          <w:rFonts w:ascii="Tahoma" w:hAnsi="Tahoma" w:cs="Tahoma"/>
          <w:sz w:val="24"/>
          <w:szCs w:val="24"/>
        </w:rPr>
        <w:t xml:space="preserve"> </w:t>
      </w:r>
      <w:r>
        <w:rPr>
          <w:rFonts w:ascii="Tahoma" w:hAnsi="Tahoma" w:cs="Tahoma"/>
          <w:sz w:val="24"/>
          <w:szCs w:val="24"/>
        </w:rPr>
        <w:t>jeugd is het misschien moeilijk om lengte mee te nemen in de</w:t>
      </w:r>
      <w:r w:rsidR="00C14470">
        <w:rPr>
          <w:rFonts w:ascii="Tahoma" w:hAnsi="Tahoma" w:cs="Tahoma"/>
          <w:sz w:val="24"/>
          <w:szCs w:val="24"/>
        </w:rPr>
        <w:t xml:space="preserve"> </w:t>
      </w:r>
      <w:r>
        <w:rPr>
          <w:rFonts w:ascii="Tahoma" w:hAnsi="Tahoma" w:cs="Tahoma"/>
          <w:sz w:val="24"/>
          <w:szCs w:val="24"/>
        </w:rPr>
        <w:t>selectiecriteria, omdat de jeugdspelers nog niet uitgegroeid zijn</w:t>
      </w:r>
    </w:p>
    <w:p w14:paraId="5C7FC74C" w14:textId="77777777" w:rsidR="00846287" w:rsidRPr="00CF12B2" w:rsidRDefault="00846287" w:rsidP="00CF12B2">
      <w:pPr>
        <w:pStyle w:val="Lijstalinea"/>
        <w:numPr>
          <w:ilvl w:val="0"/>
          <w:numId w:val="10"/>
        </w:numPr>
        <w:autoSpaceDE w:val="0"/>
        <w:autoSpaceDN w:val="0"/>
        <w:adjustRightInd w:val="0"/>
        <w:spacing w:after="0" w:line="240" w:lineRule="auto"/>
        <w:rPr>
          <w:rFonts w:ascii="Tahoma" w:hAnsi="Tahoma" w:cs="Tahoma"/>
          <w:sz w:val="24"/>
          <w:szCs w:val="24"/>
        </w:rPr>
      </w:pPr>
      <w:r w:rsidRPr="00CF12B2">
        <w:rPr>
          <w:rFonts w:ascii="Tahoma" w:hAnsi="Tahoma" w:cs="Tahoma"/>
          <w:sz w:val="24"/>
          <w:szCs w:val="24"/>
        </w:rPr>
        <w:t>Sociaal: De sociaal emotionele ontwikkeling en niveau van de individuele</w:t>
      </w:r>
    </w:p>
    <w:p w14:paraId="2D0DA872" w14:textId="77777777" w:rsidR="00846287" w:rsidRDefault="00846287"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speler zal worden meegenomen in de beoordeling voor een</w:t>
      </w:r>
      <w:r w:rsidR="00C14470">
        <w:rPr>
          <w:rFonts w:ascii="Tahoma" w:hAnsi="Tahoma" w:cs="Tahoma"/>
          <w:sz w:val="24"/>
          <w:szCs w:val="24"/>
        </w:rPr>
        <w:t xml:space="preserve"> </w:t>
      </w:r>
      <w:r>
        <w:rPr>
          <w:rFonts w:ascii="Tahoma" w:hAnsi="Tahoma" w:cs="Tahoma"/>
          <w:sz w:val="24"/>
          <w:szCs w:val="24"/>
        </w:rPr>
        <w:t>teamkeuze. Vooral in gevallen van het op een ander leeftijd</w:t>
      </w:r>
      <w:r w:rsidR="00C14470">
        <w:rPr>
          <w:rFonts w:ascii="Tahoma" w:hAnsi="Tahoma" w:cs="Tahoma"/>
          <w:sz w:val="24"/>
          <w:szCs w:val="24"/>
        </w:rPr>
        <w:t xml:space="preserve"> </w:t>
      </w:r>
      <w:r>
        <w:rPr>
          <w:rFonts w:ascii="Tahoma" w:hAnsi="Tahoma" w:cs="Tahoma"/>
          <w:sz w:val="24"/>
          <w:szCs w:val="24"/>
        </w:rPr>
        <w:t>niveau inzetten van spelers.</w:t>
      </w:r>
    </w:p>
    <w:p w14:paraId="0003DE3B" w14:textId="77777777" w:rsidR="00C14470" w:rsidRDefault="00C14470" w:rsidP="00846287">
      <w:pPr>
        <w:autoSpaceDE w:val="0"/>
        <w:autoSpaceDN w:val="0"/>
        <w:adjustRightInd w:val="0"/>
        <w:spacing w:after="0" w:line="240" w:lineRule="auto"/>
        <w:rPr>
          <w:rFonts w:ascii="Tahoma" w:hAnsi="Tahoma" w:cs="Tahoma"/>
          <w:sz w:val="24"/>
          <w:szCs w:val="24"/>
        </w:rPr>
      </w:pPr>
    </w:p>
    <w:p w14:paraId="2F71357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Deze selectiecriteria moeten de basis zijn van de beoordeling van (jeugd) spelers.</w:t>
      </w:r>
    </w:p>
    <w:p w14:paraId="251D846E" w14:textId="77777777" w:rsidR="00846287" w:rsidRDefault="00CF12B2"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Aan de hand van bovenstaande zeven</w:t>
      </w:r>
      <w:r w:rsidR="00846287">
        <w:rPr>
          <w:rFonts w:ascii="Tahoma" w:hAnsi="Tahoma" w:cs="Tahoma"/>
          <w:sz w:val="24"/>
          <w:szCs w:val="24"/>
        </w:rPr>
        <w:t xml:space="preserve"> criteria kan iedereen beoordeeld worden en kan</w:t>
      </w:r>
      <w:r>
        <w:rPr>
          <w:rFonts w:ascii="Tahoma" w:hAnsi="Tahoma" w:cs="Tahoma"/>
          <w:sz w:val="24"/>
          <w:szCs w:val="24"/>
        </w:rPr>
        <w:t xml:space="preserve"> </w:t>
      </w:r>
      <w:r w:rsidR="00846287">
        <w:rPr>
          <w:rFonts w:ascii="Tahoma" w:hAnsi="Tahoma" w:cs="Tahoma"/>
          <w:sz w:val="24"/>
          <w:szCs w:val="24"/>
        </w:rPr>
        <w:t>worden bepaald waar binnen een bepaald team aan gewerkt moet worden.</w:t>
      </w:r>
    </w:p>
    <w:p w14:paraId="786E41F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Natuurlijk is dit niet altijd alleszeggend, omdat bij de samenstelling van een team</w:t>
      </w:r>
    </w:p>
    <w:p w14:paraId="38E5ACA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ook gekeken moet worden naar de balans. Vier spelers in een vak die willen scoren</w:t>
      </w:r>
    </w:p>
    <w:p w14:paraId="5E1D9E4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werkt niet en vier spelers bij elkaar die alleen maar goed kunnen verdedigen is ook</w:t>
      </w:r>
    </w:p>
    <w:p w14:paraId="314E875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niet ideaal.</w:t>
      </w:r>
    </w:p>
    <w:p w14:paraId="2CAB54F3" w14:textId="77777777" w:rsidR="00CF12B2" w:rsidRDefault="00CF12B2" w:rsidP="00846287">
      <w:pPr>
        <w:autoSpaceDE w:val="0"/>
        <w:autoSpaceDN w:val="0"/>
        <w:adjustRightInd w:val="0"/>
        <w:spacing w:after="0" w:line="240" w:lineRule="auto"/>
        <w:rPr>
          <w:rFonts w:ascii="Tahoma" w:hAnsi="Tahoma" w:cs="Tahoma"/>
          <w:sz w:val="24"/>
          <w:szCs w:val="24"/>
        </w:rPr>
      </w:pPr>
    </w:p>
    <w:p w14:paraId="43E6AC2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Trainers moeten daarom in de voorbereiding al toewerken naar een opstelling waar</w:t>
      </w:r>
    </w:p>
    <w:p w14:paraId="0367C8D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ze mee willen gaan spelen. Op die manier wordt er in de selectie ook rekening</w:t>
      </w:r>
    </w:p>
    <w:p w14:paraId="3F8F8936"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gehouden met de individuele kwaliteiten van een speler. Voor de ontwikkeling van de</w:t>
      </w:r>
    </w:p>
    <w:p w14:paraId="008FB88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spelers is het goed als de teams op deze manier samengesteld worden.</w:t>
      </w:r>
    </w:p>
    <w:p w14:paraId="24A7F48E" w14:textId="77777777" w:rsidR="00E671B7" w:rsidRDefault="00E671B7" w:rsidP="00846287">
      <w:pPr>
        <w:autoSpaceDE w:val="0"/>
        <w:autoSpaceDN w:val="0"/>
        <w:adjustRightInd w:val="0"/>
        <w:spacing w:after="0" w:line="240" w:lineRule="auto"/>
        <w:rPr>
          <w:rFonts w:ascii="Tahoma" w:hAnsi="Tahoma" w:cs="Tahoma"/>
          <w:sz w:val="24"/>
          <w:szCs w:val="24"/>
        </w:rPr>
      </w:pPr>
    </w:p>
    <w:p w14:paraId="5A5DC4AD" w14:textId="77777777" w:rsidR="00E671B7" w:rsidRPr="00E671B7" w:rsidRDefault="00E671B7" w:rsidP="00846287">
      <w:pPr>
        <w:autoSpaceDE w:val="0"/>
        <w:autoSpaceDN w:val="0"/>
        <w:adjustRightInd w:val="0"/>
        <w:spacing w:after="0" w:line="240" w:lineRule="auto"/>
        <w:rPr>
          <w:rFonts w:ascii="Tahoma" w:hAnsi="Tahoma" w:cs="Tahoma"/>
          <w:b/>
          <w:sz w:val="24"/>
          <w:szCs w:val="24"/>
        </w:rPr>
      </w:pPr>
      <w:r w:rsidRPr="00E671B7">
        <w:rPr>
          <w:rFonts w:ascii="Tahoma" w:hAnsi="Tahoma" w:cs="Tahoma"/>
          <w:b/>
          <w:sz w:val="24"/>
          <w:szCs w:val="24"/>
        </w:rPr>
        <w:lastRenderedPageBreak/>
        <w:t>Selectiecriteria senioren</w:t>
      </w:r>
    </w:p>
    <w:p w14:paraId="5A4F0510" w14:textId="77777777" w:rsidR="00E671B7" w:rsidRDefault="00CF12B2" w:rsidP="00E671B7">
      <w:pPr>
        <w:pStyle w:val="Lijstalinea"/>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De 7</w:t>
      </w:r>
      <w:r w:rsidR="00E671B7">
        <w:rPr>
          <w:rFonts w:ascii="Tahoma" w:hAnsi="Tahoma" w:cs="Tahoma"/>
          <w:sz w:val="24"/>
          <w:szCs w:val="24"/>
        </w:rPr>
        <w:t xml:space="preserve"> selectiecriteria die gelden voor de jeugd zijn ook van toepassing voor de senioren, maar niet bepalend.</w:t>
      </w:r>
    </w:p>
    <w:p w14:paraId="248221AA" w14:textId="77777777" w:rsidR="00E671B7" w:rsidRDefault="00E671B7" w:rsidP="00E671B7">
      <w:pPr>
        <w:pStyle w:val="Lijstalinea"/>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Belangrijk is</w:t>
      </w:r>
      <w:r w:rsidR="00F77B0A">
        <w:rPr>
          <w:rFonts w:ascii="Tahoma" w:hAnsi="Tahoma" w:cs="Tahoma"/>
          <w:sz w:val="24"/>
          <w:szCs w:val="24"/>
        </w:rPr>
        <w:t>, welke kwaliteiten er per team nodig zijn om ee</w:t>
      </w:r>
      <w:r>
        <w:rPr>
          <w:rFonts w:ascii="Tahoma" w:hAnsi="Tahoma" w:cs="Tahoma"/>
          <w:sz w:val="24"/>
          <w:szCs w:val="24"/>
        </w:rPr>
        <w:t>n zo sterk mogelijk team op te stellen.</w:t>
      </w:r>
    </w:p>
    <w:p w14:paraId="2F522AFC" w14:textId="52CF16AD" w:rsidR="00E671B7" w:rsidRDefault="00E671B7" w:rsidP="00E671B7">
      <w:pPr>
        <w:pStyle w:val="Lijstalinea"/>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Aanwezigheid</w:t>
      </w:r>
      <w:r w:rsidR="00567E1A">
        <w:rPr>
          <w:rFonts w:ascii="Tahoma" w:hAnsi="Tahoma" w:cs="Tahoma"/>
          <w:sz w:val="24"/>
          <w:szCs w:val="24"/>
        </w:rPr>
        <w:t xml:space="preserve">, </w:t>
      </w:r>
      <w:r>
        <w:rPr>
          <w:rFonts w:ascii="Tahoma" w:hAnsi="Tahoma" w:cs="Tahoma"/>
          <w:sz w:val="24"/>
          <w:szCs w:val="24"/>
        </w:rPr>
        <w:t>2</w:t>
      </w:r>
      <w:r w:rsidR="00567E1A">
        <w:rPr>
          <w:rFonts w:ascii="Tahoma" w:hAnsi="Tahoma" w:cs="Tahoma"/>
          <w:sz w:val="24"/>
          <w:szCs w:val="24"/>
        </w:rPr>
        <w:t xml:space="preserve"> </w:t>
      </w:r>
      <w:r>
        <w:rPr>
          <w:rFonts w:ascii="Tahoma" w:hAnsi="Tahoma" w:cs="Tahoma"/>
          <w:sz w:val="24"/>
          <w:szCs w:val="24"/>
        </w:rPr>
        <w:t>keer per week trainen</w:t>
      </w:r>
      <w:r w:rsidR="00567E1A">
        <w:rPr>
          <w:rFonts w:ascii="Tahoma" w:hAnsi="Tahoma" w:cs="Tahoma"/>
          <w:sz w:val="24"/>
          <w:szCs w:val="24"/>
        </w:rPr>
        <w:t xml:space="preserve"> (met uitzondering van werk en studie</w:t>
      </w:r>
      <w:r>
        <w:rPr>
          <w:rFonts w:ascii="Tahoma" w:hAnsi="Tahoma" w:cs="Tahoma"/>
          <w:sz w:val="24"/>
          <w:szCs w:val="24"/>
        </w:rPr>
        <w:t>)</w:t>
      </w:r>
      <w:r w:rsidR="00567E1A">
        <w:rPr>
          <w:rFonts w:ascii="Tahoma" w:hAnsi="Tahoma" w:cs="Tahoma"/>
          <w:sz w:val="24"/>
          <w:szCs w:val="24"/>
        </w:rPr>
        <w:t>,</w:t>
      </w:r>
      <w:r>
        <w:rPr>
          <w:rFonts w:ascii="Tahoma" w:hAnsi="Tahoma" w:cs="Tahoma"/>
          <w:sz w:val="24"/>
          <w:szCs w:val="24"/>
        </w:rPr>
        <w:t xml:space="preserve"> is </w:t>
      </w:r>
      <w:r w:rsidR="00567E1A">
        <w:rPr>
          <w:rFonts w:ascii="Tahoma" w:hAnsi="Tahoma" w:cs="Tahoma"/>
          <w:sz w:val="24"/>
          <w:szCs w:val="24"/>
        </w:rPr>
        <w:t>een</w:t>
      </w:r>
      <w:r>
        <w:rPr>
          <w:rFonts w:ascii="Tahoma" w:hAnsi="Tahoma" w:cs="Tahoma"/>
          <w:sz w:val="24"/>
          <w:szCs w:val="24"/>
        </w:rPr>
        <w:t xml:space="preserve"> uitgangspunt om in </w:t>
      </w:r>
      <w:r w:rsidR="00567E1A">
        <w:rPr>
          <w:rFonts w:ascii="Tahoma" w:hAnsi="Tahoma" w:cs="Tahoma"/>
          <w:sz w:val="24"/>
          <w:szCs w:val="24"/>
        </w:rPr>
        <w:t>1 of 2</w:t>
      </w:r>
      <w:r>
        <w:rPr>
          <w:rFonts w:ascii="Tahoma" w:hAnsi="Tahoma" w:cs="Tahoma"/>
          <w:sz w:val="24"/>
          <w:szCs w:val="24"/>
        </w:rPr>
        <w:t xml:space="preserve"> te kunnen spelen, kwalite</w:t>
      </w:r>
      <w:r w:rsidR="00CF12B2">
        <w:rPr>
          <w:rFonts w:ascii="Tahoma" w:hAnsi="Tahoma" w:cs="Tahoma"/>
          <w:sz w:val="24"/>
          <w:szCs w:val="24"/>
        </w:rPr>
        <w:t>it en het creëren van een zo’n sterk mogelijk team</w:t>
      </w:r>
      <w:r w:rsidR="00567E1A">
        <w:rPr>
          <w:rFonts w:ascii="Tahoma" w:hAnsi="Tahoma" w:cs="Tahoma"/>
          <w:sz w:val="24"/>
          <w:szCs w:val="24"/>
        </w:rPr>
        <w:t xml:space="preserve"> </w:t>
      </w:r>
      <w:r w:rsidR="00567E1A">
        <w:rPr>
          <w:rFonts w:ascii="Tahoma" w:hAnsi="Tahoma" w:cs="Tahoma"/>
          <w:sz w:val="24"/>
          <w:szCs w:val="24"/>
        </w:rPr>
        <w:t xml:space="preserve">zal hierin </w:t>
      </w:r>
      <w:r w:rsidR="00567E1A">
        <w:rPr>
          <w:rFonts w:ascii="Tahoma" w:hAnsi="Tahoma" w:cs="Tahoma"/>
          <w:sz w:val="24"/>
          <w:szCs w:val="24"/>
        </w:rPr>
        <w:t xml:space="preserve">ook </w:t>
      </w:r>
      <w:r w:rsidR="00567E1A">
        <w:rPr>
          <w:rFonts w:ascii="Tahoma" w:hAnsi="Tahoma" w:cs="Tahoma"/>
          <w:sz w:val="24"/>
          <w:szCs w:val="24"/>
        </w:rPr>
        <w:t>belangrijk zij</w:t>
      </w:r>
      <w:r w:rsidR="00567E1A">
        <w:rPr>
          <w:rFonts w:ascii="Tahoma" w:hAnsi="Tahoma" w:cs="Tahoma"/>
          <w:sz w:val="24"/>
          <w:szCs w:val="24"/>
        </w:rPr>
        <w:t>n</w:t>
      </w:r>
      <w:r w:rsidR="00CF12B2">
        <w:rPr>
          <w:rFonts w:ascii="Tahoma" w:hAnsi="Tahoma" w:cs="Tahoma"/>
          <w:sz w:val="24"/>
          <w:szCs w:val="24"/>
        </w:rPr>
        <w:t xml:space="preserve">. </w:t>
      </w:r>
    </w:p>
    <w:p w14:paraId="7E47D02C" w14:textId="50904867" w:rsidR="00E671B7" w:rsidRPr="00E671B7" w:rsidRDefault="00E671B7" w:rsidP="00E671B7">
      <w:pPr>
        <w:pStyle w:val="Lijstalinea"/>
        <w:numPr>
          <w:ilvl w:val="0"/>
          <w:numId w:val="2"/>
        </w:numPr>
        <w:autoSpaceDE w:val="0"/>
        <w:autoSpaceDN w:val="0"/>
        <w:adjustRightInd w:val="0"/>
        <w:spacing w:after="0" w:line="240" w:lineRule="auto"/>
        <w:rPr>
          <w:rFonts w:ascii="Tahoma" w:hAnsi="Tahoma" w:cs="Tahoma"/>
          <w:sz w:val="24"/>
          <w:szCs w:val="24"/>
        </w:rPr>
      </w:pPr>
      <w:r>
        <w:rPr>
          <w:rFonts w:ascii="Tahoma" w:hAnsi="Tahoma" w:cs="Tahoma"/>
          <w:sz w:val="24"/>
          <w:szCs w:val="24"/>
        </w:rPr>
        <w:t>Er zijn drie selectie momenten voor de samenstelling van de teams. Dit zal begin veld</w:t>
      </w:r>
      <w:r w:rsidR="007B3C5F">
        <w:rPr>
          <w:rFonts w:ascii="Tahoma" w:hAnsi="Tahoma" w:cs="Tahoma"/>
          <w:sz w:val="24"/>
          <w:szCs w:val="24"/>
        </w:rPr>
        <w:t xml:space="preserve"> </w:t>
      </w:r>
      <w:r>
        <w:rPr>
          <w:rFonts w:ascii="Tahoma" w:hAnsi="Tahoma" w:cs="Tahoma"/>
          <w:sz w:val="24"/>
          <w:szCs w:val="24"/>
        </w:rPr>
        <w:t>(najaar), begin zaal en begin veld</w:t>
      </w:r>
      <w:r w:rsidR="007B3C5F">
        <w:rPr>
          <w:rFonts w:ascii="Tahoma" w:hAnsi="Tahoma" w:cs="Tahoma"/>
          <w:sz w:val="24"/>
          <w:szCs w:val="24"/>
        </w:rPr>
        <w:t xml:space="preserve"> </w:t>
      </w:r>
      <w:r>
        <w:rPr>
          <w:rFonts w:ascii="Tahoma" w:hAnsi="Tahoma" w:cs="Tahoma"/>
          <w:sz w:val="24"/>
          <w:szCs w:val="24"/>
        </w:rPr>
        <w:t>(voorjaar).</w:t>
      </w:r>
      <w:r w:rsidR="008A5F9E">
        <w:rPr>
          <w:rFonts w:ascii="Tahoma" w:hAnsi="Tahoma" w:cs="Tahoma"/>
          <w:sz w:val="24"/>
          <w:szCs w:val="24"/>
        </w:rPr>
        <w:t xml:space="preserve"> Dit geldt voor alle teams met uitzondering voor het eerste. Hiervoor bepaalt de hoofdtrainer de momenten. </w:t>
      </w:r>
    </w:p>
    <w:p w14:paraId="240A24E4" w14:textId="77777777" w:rsidR="00745F03" w:rsidRDefault="00745F03" w:rsidP="00846287">
      <w:pPr>
        <w:autoSpaceDE w:val="0"/>
        <w:autoSpaceDN w:val="0"/>
        <w:adjustRightInd w:val="0"/>
        <w:spacing w:after="0" w:line="240" w:lineRule="auto"/>
        <w:rPr>
          <w:rFonts w:ascii="Tahoma,BoldItalic" w:hAnsi="Tahoma,BoldItalic" w:cs="Tahoma,BoldItalic"/>
          <w:b/>
          <w:bCs/>
          <w:i/>
          <w:iCs/>
          <w:sz w:val="25"/>
          <w:szCs w:val="25"/>
        </w:rPr>
      </w:pPr>
    </w:p>
    <w:p w14:paraId="343610E0" w14:textId="77777777" w:rsidR="00846287" w:rsidRPr="00CF12B2" w:rsidRDefault="00846287" w:rsidP="00846287">
      <w:pPr>
        <w:autoSpaceDE w:val="0"/>
        <w:autoSpaceDN w:val="0"/>
        <w:adjustRightInd w:val="0"/>
        <w:spacing w:after="0" w:line="240" w:lineRule="auto"/>
        <w:rPr>
          <w:rFonts w:ascii="Tahoma" w:hAnsi="Tahoma" w:cs="Tahoma"/>
          <w:b/>
          <w:bCs/>
          <w:iCs/>
          <w:sz w:val="24"/>
          <w:szCs w:val="24"/>
        </w:rPr>
      </w:pPr>
      <w:r w:rsidRPr="00CF12B2">
        <w:rPr>
          <w:rFonts w:ascii="Tahoma" w:hAnsi="Tahoma" w:cs="Tahoma"/>
          <w:b/>
          <w:bCs/>
          <w:iCs/>
          <w:sz w:val="24"/>
          <w:szCs w:val="24"/>
        </w:rPr>
        <w:t>Invalbeurten</w:t>
      </w:r>
    </w:p>
    <w:p w14:paraId="1932373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Tijdens een seizoen gebeurt het natuurlijk regelmatig dat spelers niet kunnen spelen</w:t>
      </w:r>
    </w:p>
    <w:p w14:paraId="367E2582"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en er invallers en reserves nodig zijn bij de verschillende teams. Het invallen in</w:t>
      </w:r>
    </w:p>
    <w:p w14:paraId="2071B9D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andere teams is een belangrijk onderdeel van de ontwikkeling van spelers (zie ook</w:t>
      </w:r>
    </w:p>
    <w:p w14:paraId="45F3C0ED" w14:textId="77777777" w:rsidR="00CF12B2" w:rsidRDefault="00846287" w:rsidP="00CF12B2">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ontwikkeling spelers). </w:t>
      </w:r>
    </w:p>
    <w:p w14:paraId="333D310B" w14:textId="77777777" w:rsidR="00CF12B2" w:rsidRPr="00CF12B2" w:rsidRDefault="00846287" w:rsidP="00CF12B2">
      <w:pPr>
        <w:autoSpaceDE w:val="0"/>
        <w:autoSpaceDN w:val="0"/>
        <w:adjustRightInd w:val="0"/>
        <w:spacing w:after="0" w:line="240" w:lineRule="auto"/>
        <w:rPr>
          <w:rFonts w:ascii="Tahoma" w:hAnsi="Tahoma" w:cs="Tahoma"/>
          <w:sz w:val="24"/>
          <w:szCs w:val="24"/>
        </w:rPr>
      </w:pPr>
      <w:r>
        <w:rPr>
          <w:rFonts w:ascii="Tahoma" w:hAnsi="Tahoma" w:cs="Tahoma"/>
          <w:sz w:val="24"/>
          <w:szCs w:val="24"/>
        </w:rPr>
        <w:t>De TC heeft hiervoor een aantal regels opgesteld:</w:t>
      </w:r>
    </w:p>
    <w:p w14:paraId="4D8F50E1" w14:textId="77777777" w:rsidR="00846287" w:rsidRPr="00CF12B2" w:rsidRDefault="00846287" w:rsidP="00CF12B2">
      <w:pPr>
        <w:pStyle w:val="Lijstalinea"/>
        <w:numPr>
          <w:ilvl w:val="0"/>
          <w:numId w:val="10"/>
        </w:numPr>
        <w:autoSpaceDE w:val="0"/>
        <w:autoSpaceDN w:val="0"/>
        <w:adjustRightInd w:val="0"/>
        <w:spacing w:after="0" w:line="240" w:lineRule="auto"/>
        <w:rPr>
          <w:rFonts w:ascii="Tahoma" w:hAnsi="Tahoma" w:cs="Tahoma"/>
          <w:sz w:val="24"/>
          <w:szCs w:val="24"/>
        </w:rPr>
      </w:pPr>
      <w:r w:rsidRPr="00CF12B2">
        <w:rPr>
          <w:rFonts w:ascii="Tahoma" w:hAnsi="Tahoma" w:cs="Tahoma"/>
          <w:sz w:val="24"/>
          <w:szCs w:val="24"/>
        </w:rPr>
        <w:t>Het streven is dat alle teams zoveel mogelijk compleet vertrekken. Dit wil</w:t>
      </w:r>
    </w:p>
    <w:p w14:paraId="0E1EB86F" w14:textId="77777777" w:rsidR="00CF12B2" w:rsidRDefault="00846287"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zeggen dat spelen altijd voor reserve zitten gaat</w:t>
      </w:r>
    </w:p>
    <w:p w14:paraId="4B9634FE" w14:textId="77777777" w:rsidR="00846287" w:rsidRPr="00CF12B2" w:rsidRDefault="00846287" w:rsidP="00CF12B2">
      <w:pPr>
        <w:pStyle w:val="Lijstalinea"/>
        <w:numPr>
          <w:ilvl w:val="0"/>
          <w:numId w:val="10"/>
        </w:numPr>
        <w:autoSpaceDE w:val="0"/>
        <w:autoSpaceDN w:val="0"/>
        <w:adjustRightInd w:val="0"/>
        <w:spacing w:after="0" w:line="240" w:lineRule="auto"/>
        <w:rPr>
          <w:rFonts w:ascii="Tahoma" w:hAnsi="Tahoma" w:cs="Tahoma"/>
          <w:sz w:val="24"/>
          <w:szCs w:val="24"/>
        </w:rPr>
      </w:pPr>
      <w:r w:rsidRPr="00CF12B2">
        <w:rPr>
          <w:rFonts w:ascii="Tahoma" w:hAnsi="Tahoma" w:cs="Tahoma"/>
          <w:sz w:val="24"/>
          <w:szCs w:val="24"/>
        </w:rPr>
        <w:t>Invallers en reserves worden aangewezen doo</w:t>
      </w:r>
      <w:r w:rsidR="00CF12B2">
        <w:rPr>
          <w:rFonts w:ascii="Tahoma" w:hAnsi="Tahoma" w:cs="Tahoma"/>
          <w:sz w:val="24"/>
          <w:szCs w:val="24"/>
        </w:rPr>
        <w:t>r de trainers, niet spelende leden moeten gevraagd worden in overleg met de TC</w:t>
      </w:r>
    </w:p>
    <w:p w14:paraId="5C7BD6BA" w14:textId="77777777" w:rsidR="00846287" w:rsidRPr="00CF12B2" w:rsidRDefault="00846287" w:rsidP="00CF12B2">
      <w:pPr>
        <w:pStyle w:val="Lijstalinea"/>
        <w:numPr>
          <w:ilvl w:val="0"/>
          <w:numId w:val="10"/>
        </w:numPr>
        <w:autoSpaceDE w:val="0"/>
        <w:autoSpaceDN w:val="0"/>
        <w:adjustRightInd w:val="0"/>
        <w:spacing w:after="0" w:line="240" w:lineRule="auto"/>
        <w:rPr>
          <w:rFonts w:ascii="Tahoma" w:hAnsi="Tahoma" w:cs="Tahoma"/>
          <w:sz w:val="24"/>
          <w:szCs w:val="24"/>
        </w:rPr>
      </w:pPr>
      <w:r w:rsidRPr="00CF12B2">
        <w:rPr>
          <w:rFonts w:ascii="Tahoma" w:hAnsi="Tahoma" w:cs="Tahoma"/>
          <w:sz w:val="24"/>
          <w:szCs w:val="24"/>
        </w:rPr>
        <w:t>Invallers en reserves komen in principe uit een lager spelend team (zie ook</w:t>
      </w:r>
    </w:p>
    <w:p w14:paraId="15E99156" w14:textId="77777777" w:rsidR="00846287" w:rsidRDefault="00846287"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ontwikkeling spelers). Pas als dit niet mogelijk is, wordt er gekeken naar de</w:t>
      </w:r>
    </w:p>
    <w:p w14:paraId="3C795C12" w14:textId="77777777" w:rsidR="00846287" w:rsidRDefault="00846287" w:rsidP="009E43EA">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spelers uit hogere teams</w:t>
      </w:r>
    </w:p>
    <w:p w14:paraId="16CDF17D" w14:textId="77777777" w:rsidR="00846287" w:rsidRPr="00CF12B2" w:rsidRDefault="00846287" w:rsidP="00CF12B2">
      <w:pPr>
        <w:pStyle w:val="Lijstalinea"/>
        <w:numPr>
          <w:ilvl w:val="0"/>
          <w:numId w:val="11"/>
        </w:numPr>
        <w:autoSpaceDE w:val="0"/>
        <w:autoSpaceDN w:val="0"/>
        <w:adjustRightInd w:val="0"/>
        <w:spacing w:after="0" w:line="240" w:lineRule="auto"/>
        <w:rPr>
          <w:rFonts w:ascii="Tahoma" w:hAnsi="Tahoma" w:cs="Tahoma"/>
          <w:sz w:val="24"/>
          <w:szCs w:val="24"/>
        </w:rPr>
      </w:pPr>
      <w:r w:rsidRPr="00CF12B2">
        <w:rPr>
          <w:rFonts w:ascii="Tahoma" w:hAnsi="Tahoma" w:cs="Tahoma"/>
          <w:sz w:val="24"/>
          <w:szCs w:val="24"/>
        </w:rPr>
        <w:t>Als teams tegelijk spelen zal worden gekeken naar de belangen van de teams</w:t>
      </w:r>
    </w:p>
    <w:p w14:paraId="33EF7982" w14:textId="77777777" w:rsidR="007B3C5F" w:rsidRDefault="00846287" w:rsidP="007B3C5F">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 xml:space="preserve">en de spelers. </w:t>
      </w:r>
    </w:p>
    <w:p w14:paraId="104096D1" w14:textId="77777777" w:rsidR="00CF12B2" w:rsidRDefault="00CF12B2" w:rsidP="00846287">
      <w:pPr>
        <w:autoSpaceDE w:val="0"/>
        <w:autoSpaceDN w:val="0"/>
        <w:adjustRightInd w:val="0"/>
        <w:spacing w:after="0" w:line="240" w:lineRule="auto"/>
        <w:rPr>
          <w:rFonts w:ascii="Tahoma" w:hAnsi="Tahoma" w:cs="Tahoma"/>
          <w:sz w:val="24"/>
          <w:szCs w:val="24"/>
        </w:rPr>
      </w:pPr>
    </w:p>
    <w:p w14:paraId="18E6814E" w14:textId="4B9E3D43" w:rsidR="00CF12B2" w:rsidRDefault="00290D23"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De teams uitkomend in de wedstrijdkorfbal </w:t>
      </w:r>
      <w:r w:rsidR="00CF12B2">
        <w:rPr>
          <w:rFonts w:ascii="Tahoma" w:hAnsi="Tahoma" w:cs="Tahoma"/>
          <w:sz w:val="24"/>
          <w:szCs w:val="24"/>
        </w:rPr>
        <w:t>mogen van deze regels afwijken, indien het niet anders kan.</w:t>
      </w:r>
    </w:p>
    <w:p w14:paraId="5DFB5BB6" w14:textId="77777777" w:rsidR="00C14470" w:rsidRDefault="00C14470" w:rsidP="00846287">
      <w:pPr>
        <w:autoSpaceDE w:val="0"/>
        <w:autoSpaceDN w:val="0"/>
        <w:adjustRightInd w:val="0"/>
        <w:spacing w:after="0" w:line="240" w:lineRule="auto"/>
        <w:rPr>
          <w:rFonts w:ascii="Tahoma" w:hAnsi="Tahoma" w:cs="Tahoma"/>
          <w:sz w:val="24"/>
          <w:szCs w:val="24"/>
        </w:rPr>
      </w:pPr>
    </w:p>
    <w:p w14:paraId="0EFA2EC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Spelers die reserve zitten kunnen worden ingebracht als de coaches dit nodig achten.</w:t>
      </w:r>
    </w:p>
    <w:p w14:paraId="2EE27EF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Hiervoor kunnen alle spelers worden gebruikt, mits dit achteraf goed gemotiveerd</w:t>
      </w:r>
    </w:p>
    <w:p w14:paraId="422C787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kan worden. Reserves krijgen niet automatisch speeltijd in het team waar ze mee</w:t>
      </w:r>
    </w:p>
    <w:p w14:paraId="3F15EDF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meegaan en kunnen dus de gehele </w:t>
      </w:r>
      <w:r w:rsidR="00CF12B2">
        <w:rPr>
          <w:rFonts w:ascii="Tahoma" w:hAnsi="Tahoma" w:cs="Tahoma"/>
          <w:sz w:val="24"/>
          <w:szCs w:val="24"/>
        </w:rPr>
        <w:t>wedstrijd langs de kant blijven. Dit geldt voor zowel de jeugd als senioren.</w:t>
      </w:r>
    </w:p>
    <w:p w14:paraId="475788FB" w14:textId="77777777" w:rsidR="00C14470" w:rsidRDefault="00C14470" w:rsidP="00846287">
      <w:pPr>
        <w:autoSpaceDE w:val="0"/>
        <w:autoSpaceDN w:val="0"/>
        <w:adjustRightInd w:val="0"/>
        <w:spacing w:after="0" w:line="240" w:lineRule="auto"/>
        <w:rPr>
          <w:rFonts w:ascii="Tahoma" w:hAnsi="Tahoma" w:cs="Tahoma"/>
          <w:sz w:val="24"/>
          <w:szCs w:val="24"/>
        </w:rPr>
      </w:pPr>
    </w:p>
    <w:p w14:paraId="042ED40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Het kan gebeuren dat er door omstandigheden meerdere heren en dames reserve</w:t>
      </w:r>
    </w:p>
    <w:p w14:paraId="13882DD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zitten bij een team. Er is dan geen van te voren bepaalde volgorde van invallen. De</w:t>
      </w:r>
    </w:p>
    <w:p w14:paraId="6A5448A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coach heeft alle vrijheid om de spelers te gebruiken, al naar gelang de wedstrijd van</w:t>
      </w:r>
    </w:p>
    <w:p w14:paraId="3E7438E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ploeg. Spelers die het eerst gevraagd worden, hebben dus niet het recht om ook</w:t>
      </w:r>
    </w:p>
    <w:p w14:paraId="0BB8215B" w14:textId="77777777" w:rsidR="00846287" w:rsidRDefault="00846287" w:rsidP="00F77B0A">
      <w:pPr>
        <w:autoSpaceDE w:val="0"/>
        <w:autoSpaceDN w:val="0"/>
        <w:adjustRightInd w:val="0"/>
        <w:spacing w:after="0" w:line="240" w:lineRule="auto"/>
        <w:rPr>
          <w:rFonts w:ascii="Tahoma" w:hAnsi="Tahoma" w:cs="Tahoma"/>
          <w:sz w:val="24"/>
          <w:szCs w:val="24"/>
        </w:rPr>
      </w:pPr>
      <w:r>
        <w:rPr>
          <w:rFonts w:ascii="Tahoma" w:hAnsi="Tahoma" w:cs="Tahoma"/>
          <w:sz w:val="24"/>
          <w:szCs w:val="24"/>
        </w:rPr>
        <w:t>als eerste in te vallen.</w:t>
      </w:r>
      <w:r>
        <w:rPr>
          <w:rFonts w:ascii="Tahoma" w:hAnsi="Tahoma" w:cs="Tahoma"/>
          <w:sz w:val="24"/>
          <w:szCs w:val="24"/>
        </w:rPr>
        <w:br w:type="page"/>
      </w:r>
    </w:p>
    <w:p w14:paraId="31E46A50" w14:textId="77777777" w:rsidR="00C14470"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lastRenderedPageBreak/>
        <w:t>Nieuwe spelers</w:t>
      </w:r>
    </w:p>
    <w:p w14:paraId="22CF592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Gezien de ervaringen van de afgelopen jaren en de beoogde verdere ledengroei</w:t>
      </w:r>
    </w:p>
    <w:p w14:paraId="079B073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worden er nieuwe richtlijnen gehanteerd die hieraan invulling moeten geven.</w:t>
      </w:r>
    </w:p>
    <w:p w14:paraId="49CFAF94" w14:textId="50DB3776"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Een nieuw lid zal altijd worden opgevangen door een lid van de TC. Deze zal ervoor zorg dragen</w:t>
      </w:r>
      <w:r w:rsidR="007B3C5F">
        <w:rPr>
          <w:rFonts w:ascii="Tahoma" w:hAnsi="Tahoma" w:cs="Tahoma"/>
          <w:sz w:val="24"/>
          <w:szCs w:val="24"/>
        </w:rPr>
        <w:t xml:space="preserve"> </w:t>
      </w:r>
      <w:r>
        <w:rPr>
          <w:rFonts w:ascii="Tahoma" w:hAnsi="Tahoma" w:cs="Tahoma"/>
          <w:sz w:val="24"/>
          <w:szCs w:val="24"/>
        </w:rPr>
        <w:t>dat het nieuwe lid voorlopig zal worden ingedeeld bij één van de teams van de</w:t>
      </w:r>
      <w:r w:rsidR="007B3C5F">
        <w:rPr>
          <w:rFonts w:ascii="Tahoma" w:hAnsi="Tahoma" w:cs="Tahoma"/>
          <w:sz w:val="24"/>
          <w:szCs w:val="24"/>
        </w:rPr>
        <w:t xml:space="preserve"> </w:t>
      </w:r>
      <w:r>
        <w:rPr>
          <w:rFonts w:ascii="Tahoma" w:hAnsi="Tahoma" w:cs="Tahoma"/>
          <w:sz w:val="24"/>
          <w:szCs w:val="24"/>
        </w:rPr>
        <w:t>vereniging.</w:t>
      </w:r>
    </w:p>
    <w:p w14:paraId="3F8FA745" w14:textId="77777777" w:rsidR="00C14470" w:rsidRDefault="00C14470" w:rsidP="00846287">
      <w:pPr>
        <w:autoSpaceDE w:val="0"/>
        <w:autoSpaceDN w:val="0"/>
        <w:adjustRightInd w:val="0"/>
        <w:spacing w:after="0" w:line="240" w:lineRule="auto"/>
        <w:rPr>
          <w:rFonts w:ascii="Tahoma" w:hAnsi="Tahoma" w:cs="Tahoma"/>
          <w:sz w:val="24"/>
          <w:szCs w:val="24"/>
        </w:rPr>
      </w:pPr>
    </w:p>
    <w:p w14:paraId="0510C82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Er zijn twee mogelijkheden:</w:t>
      </w:r>
    </w:p>
    <w:p w14:paraId="6FDA471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Bij veel nieuwe leden kan door de TC besloten worden te kiezen voor een</w:t>
      </w:r>
    </w:p>
    <w:p w14:paraId="23E64AE6"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startersteam die door middel van training zo snel mogelijk op een bepaald basis</w:t>
      </w:r>
    </w:p>
    <w:p w14:paraId="54D411A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korfbalniveau worden gebracht. Hiervoor zal een nieuwe trainer gezocht worden,</w:t>
      </w:r>
    </w:p>
    <w:p w14:paraId="66B6F58F" w14:textId="16D2BE94"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welke onder intensieve begeleiding van </w:t>
      </w:r>
      <w:r w:rsidR="007B3C5F">
        <w:rPr>
          <w:rFonts w:ascii="Tahoma" w:hAnsi="Tahoma" w:cs="Tahoma"/>
          <w:sz w:val="24"/>
          <w:szCs w:val="24"/>
        </w:rPr>
        <w:t xml:space="preserve">de TC </w:t>
      </w:r>
      <w:r>
        <w:rPr>
          <w:rFonts w:ascii="Tahoma" w:hAnsi="Tahoma" w:cs="Tahoma"/>
          <w:sz w:val="24"/>
          <w:szCs w:val="24"/>
        </w:rPr>
        <w:t>zal staan.</w:t>
      </w:r>
    </w:p>
    <w:p w14:paraId="13F7556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Indien het om te weinig nieuwe spelers gaat die een startersteam kunnen vormen,</w:t>
      </w:r>
    </w:p>
    <w:p w14:paraId="1293295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zullen de starters door de TC aan een team worden toegewezen en zal training</w:t>
      </w:r>
    </w:p>
    <w:p w14:paraId="3926984C" w14:textId="08184E8B"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plaatsvinden door de betreffende </w:t>
      </w:r>
      <w:r w:rsidR="007B3C5F">
        <w:rPr>
          <w:rFonts w:ascii="Tahoma" w:hAnsi="Tahoma" w:cs="Tahoma"/>
          <w:sz w:val="24"/>
          <w:szCs w:val="24"/>
        </w:rPr>
        <w:t>trainer</w:t>
      </w:r>
      <w:r>
        <w:rPr>
          <w:rFonts w:ascii="Tahoma" w:hAnsi="Tahoma" w:cs="Tahoma"/>
          <w:sz w:val="24"/>
          <w:szCs w:val="24"/>
        </w:rPr>
        <w:t xml:space="preserve"> van het team. Ook hier is de doelstelling de spelers zo snel mogelijk op een bepaald</w:t>
      </w:r>
      <w:r w:rsidR="007B3C5F">
        <w:rPr>
          <w:rFonts w:ascii="Tahoma" w:hAnsi="Tahoma" w:cs="Tahoma"/>
          <w:sz w:val="24"/>
          <w:szCs w:val="24"/>
        </w:rPr>
        <w:t xml:space="preserve"> </w:t>
      </w:r>
      <w:r>
        <w:rPr>
          <w:rFonts w:ascii="Tahoma" w:hAnsi="Tahoma" w:cs="Tahoma"/>
          <w:sz w:val="24"/>
          <w:szCs w:val="24"/>
        </w:rPr>
        <w:t>basis korfbalniveau te brengen.</w:t>
      </w:r>
    </w:p>
    <w:p w14:paraId="18AD5DEC"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Voordat de starters kunnen deelnemen aan de wedstrijdcompetitie zal duidelijk</w:t>
      </w:r>
    </w:p>
    <w:p w14:paraId="4DF8F70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moeten zijn bij de TC dat de betreffende starter beschikt over het vereiste</w:t>
      </w:r>
    </w:p>
    <w:p w14:paraId="632AC97F" w14:textId="35ABF26F"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basisniveau. De TC beslist op basis van advies van de </w:t>
      </w:r>
      <w:r w:rsidR="007B3C5F">
        <w:rPr>
          <w:rFonts w:ascii="Tahoma" w:hAnsi="Tahoma" w:cs="Tahoma"/>
          <w:sz w:val="24"/>
          <w:szCs w:val="24"/>
        </w:rPr>
        <w:t>trainer</w:t>
      </w:r>
      <w:r>
        <w:rPr>
          <w:rFonts w:ascii="Tahoma" w:hAnsi="Tahoma" w:cs="Tahoma"/>
          <w:sz w:val="24"/>
          <w:szCs w:val="24"/>
        </w:rPr>
        <w:t xml:space="preserve"> of over de starter</w:t>
      </w:r>
    </w:p>
    <w:p w14:paraId="7B80FF2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beschikt over de vereiste korfbalbasis die nodig is voor het kunnen spelen van</w:t>
      </w:r>
    </w:p>
    <w:p w14:paraId="1ECA4CB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korfbalcompetitie. Er kan worden besloten dat deelname zal geschieden op basis van</w:t>
      </w:r>
    </w:p>
    <w:p w14:paraId="51EE13EC" w14:textId="77777777" w:rsidR="00846287" w:rsidRDefault="00846287" w:rsidP="00846287">
      <w:pPr>
        <w:rPr>
          <w:rFonts w:ascii="Tahoma" w:hAnsi="Tahoma" w:cs="Tahoma"/>
          <w:sz w:val="24"/>
          <w:szCs w:val="24"/>
        </w:rPr>
      </w:pPr>
      <w:r>
        <w:rPr>
          <w:rFonts w:ascii="Tahoma" w:hAnsi="Tahoma" w:cs="Tahoma"/>
          <w:sz w:val="24"/>
          <w:szCs w:val="24"/>
        </w:rPr>
        <w:t>invalbeurten of volledige deelname.</w:t>
      </w:r>
    </w:p>
    <w:p w14:paraId="357F1FD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TC heeft de mogelijkheid, indien zij dat nodig acht, het in het verenigingsbelang</w:t>
      </w:r>
    </w:p>
    <w:p w14:paraId="68F59CE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wordt gezien en/of van mening is dat de betreffende starter over de benodigde</w:t>
      </w:r>
    </w:p>
    <w:p w14:paraId="31901D6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korfbalbasis beschikt, van bovenstaand schema af te wijken.</w:t>
      </w:r>
    </w:p>
    <w:p w14:paraId="00C5FFEC" w14:textId="77777777" w:rsidR="00C14470" w:rsidRDefault="00C14470" w:rsidP="00846287">
      <w:pPr>
        <w:autoSpaceDE w:val="0"/>
        <w:autoSpaceDN w:val="0"/>
        <w:adjustRightInd w:val="0"/>
        <w:spacing w:after="0" w:line="240" w:lineRule="auto"/>
        <w:rPr>
          <w:rFonts w:ascii="Tahoma" w:hAnsi="Tahoma" w:cs="Tahoma"/>
          <w:sz w:val="24"/>
          <w:szCs w:val="24"/>
        </w:rPr>
      </w:pPr>
    </w:p>
    <w:p w14:paraId="46F7B6FB" w14:textId="77777777" w:rsidR="00092B2B" w:rsidRDefault="00092B2B"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br w:type="page"/>
      </w:r>
    </w:p>
    <w:p w14:paraId="2833A882" w14:textId="77777777" w:rsidR="00846287"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lastRenderedPageBreak/>
        <w:t>Basisniveau</w:t>
      </w:r>
    </w:p>
    <w:p w14:paraId="60D442B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Het startersprogramma staat in het teken van het aanleren van de</w:t>
      </w:r>
    </w:p>
    <w:p w14:paraId="4A0F545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basisvaardigheden voor het kunnen beoefenen van de korfbalsport. De volgende</w:t>
      </w:r>
    </w:p>
    <w:p w14:paraId="492492B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thema’s en aandachtspunten dienen hierbij aan bod te komen en enigszins beheerst</w:t>
      </w:r>
    </w:p>
    <w:p w14:paraId="1B1D0D9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te worden voordat aan de korfbalcompetitie deelgenomen kan worden:</w:t>
      </w:r>
    </w:p>
    <w:p w14:paraId="449DFEB1" w14:textId="77777777" w:rsidR="00092B2B" w:rsidRDefault="00092B2B" w:rsidP="00846287">
      <w:pPr>
        <w:autoSpaceDE w:val="0"/>
        <w:autoSpaceDN w:val="0"/>
        <w:adjustRightInd w:val="0"/>
        <w:spacing w:after="0" w:line="240" w:lineRule="auto"/>
        <w:rPr>
          <w:rFonts w:ascii="Tahoma" w:hAnsi="Tahoma" w:cs="Tahoma"/>
          <w:sz w:val="24"/>
          <w:szCs w:val="24"/>
        </w:rPr>
      </w:pPr>
    </w:p>
    <w:p w14:paraId="7C409AAC" w14:textId="77777777" w:rsidR="00CF12B2" w:rsidRDefault="00CF12B2"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Aanvallen: </w:t>
      </w:r>
    </w:p>
    <w:p w14:paraId="557AB889" w14:textId="77777777" w:rsidR="00846287" w:rsidRPr="00092B2B" w:rsidRDefault="00846287" w:rsidP="00092B2B">
      <w:pPr>
        <w:pStyle w:val="Lijstalinea"/>
        <w:numPr>
          <w:ilvl w:val="0"/>
          <w:numId w:val="11"/>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Schot uit stand - een methodiek voor het aanleren van de techniek</w:t>
      </w:r>
    </w:p>
    <w:p w14:paraId="600649F1" w14:textId="77777777" w:rsidR="00092B2B" w:rsidRPr="00092B2B" w:rsidRDefault="00092B2B" w:rsidP="00092B2B">
      <w:pPr>
        <w:pStyle w:val="Lijstalinea"/>
        <w:numPr>
          <w:ilvl w:val="0"/>
          <w:numId w:val="11"/>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Gooien, met als aandachtspunten:</w:t>
      </w:r>
    </w:p>
    <w:p w14:paraId="6C4F8B26" w14:textId="77777777" w:rsidR="00092B2B" w:rsidRPr="00092B2B" w:rsidRDefault="00092B2B" w:rsidP="00092B2B">
      <w:pPr>
        <w:pStyle w:val="Lijstalinea"/>
        <w:numPr>
          <w:ilvl w:val="1"/>
          <w:numId w:val="11"/>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gericht gooien naar schutter;</w:t>
      </w:r>
    </w:p>
    <w:p w14:paraId="429A2086" w14:textId="77777777" w:rsidR="00092B2B" w:rsidRPr="00092B2B" w:rsidRDefault="00092B2B" w:rsidP="00092B2B">
      <w:pPr>
        <w:pStyle w:val="Lijstalinea"/>
        <w:numPr>
          <w:ilvl w:val="1"/>
          <w:numId w:val="11"/>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1-hand - bal naast oor brengen, zo snel mogelijk gevolgd door volgende</w:t>
      </w:r>
      <w:r>
        <w:rPr>
          <w:rFonts w:ascii="Tahoma" w:hAnsi="Tahoma" w:cs="Tahoma"/>
          <w:sz w:val="24"/>
          <w:szCs w:val="24"/>
        </w:rPr>
        <w:t xml:space="preserve"> </w:t>
      </w:r>
      <w:r w:rsidRPr="00092B2B">
        <w:rPr>
          <w:rFonts w:ascii="Tahoma" w:hAnsi="Tahoma" w:cs="Tahoma"/>
          <w:sz w:val="24"/>
          <w:szCs w:val="24"/>
        </w:rPr>
        <w:t>stap;</w:t>
      </w:r>
    </w:p>
    <w:p w14:paraId="2DDE87ED" w14:textId="77777777" w:rsidR="00092B2B" w:rsidRPr="00092B2B" w:rsidRDefault="00092B2B" w:rsidP="00092B2B">
      <w:pPr>
        <w:pStyle w:val="Lijstalinea"/>
        <w:numPr>
          <w:ilvl w:val="0"/>
          <w:numId w:val="12"/>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bal achter hoofd op hoogte van oor brengen;</w:t>
      </w:r>
    </w:p>
    <w:p w14:paraId="4D11615E" w14:textId="77777777" w:rsidR="00092B2B" w:rsidRDefault="00092B2B" w:rsidP="00846287">
      <w:pPr>
        <w:pStyle w:val="Lijstalinea"/>
        <w:numPr>
          <w:ilvl w:val="0"/>
          <w:numId w:val="12"/>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nawijzen.</w:t>
      </w:r>
    </w:p>
    <w:p w14:paraId="2ED13DEC" w14:textId="77777777" w:rsidR="00092B2B" w:rsidRPr="00092B2B" w:rsidRDefault="00092B2B" w:rsidP="00092B2B">
      <w:pPr>
        <w:pStyle w:val="Lijstalinea"/>
        <w:numPr>
          <w:ilvl w:val="0"/>
          <w:numId w:val="17"/>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Vangen, waarbij er vooral gelet wordt op het handen klaar houden om te</w:t>
      </w:r>
    </w:p>
    <w:p w14:paraId="2C415A5B" w14:textId="77777777" w:rsidR="00092B2B" w:rsidRPr="00092B2B" w:rsidRDefault="00092B2B" w:rsidP="00092B2B">
      <w:pPr>
        <w:pStyle w:val="Lijstalinea"/>
        <w:autoSpaceDE w:val="0"/>
        <w:autoSpaceDN w:val="0"/>
        <w:adjustRightInd w:val="0"/>
        <w:spacing w:after="0" w:line="240" w:lineRule="auto"/>
        <w:ind w:left="360"/>
        <w:rPr>
          <w:rFonts w:ascii="Tahoma" w:hAnsi="Tahoma" w:cs="Tahoma"/>
          <w:sz w:val="24"/>
          <w:szCs w:val="24"/>
        </w:rPr>
      </w:pPr>
      <w:r w:rsidRPr="00092B2B">
        <w:rPr>
          <w:rFonts w:ascii="Tahoma" w:hAnsi="Tahoma" w:cs="Tahoma"/>
          <w:sz w:val="24"/>
          <w:szCs w:val="24"/>
        </w:rPr>
        <w:t>kunnen gaan schieten</w:t>
      </w:r>
    </w:p>
    <w:p w14:paraId="623423CE" w14:textId="77777777" w:rsidR="00092B2B" w:rsidRDefault="00092B2B"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Verdedigen: </w:t>
      </w:r>
    </w:p>
    <w:p w14:paraId="054E925F" w14:textId="77777777" w:rsidR="00092B2B" w:rsidRPr="00092B2B" w:rsidRDefault="00092B2B" w:rsidP="00092B2B">
      <w:pPr>
        <w:pStyle w:val="Lijstalinea"/>
        <w:numPr>
          <w:ilvl w:val="0"/>
          <w:numId w:val="15"/>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Onderscheppen, met als aandachtspunten:</w:t>
      </w:r>
    </w:p>
    <w:p w14:paraId="3251F5A5" w14:textId="77777777" w:rsidR="00092B2B" w:rsidRPr="00092B2B" w:rsidRDefault="00092B2B" w:rsidP="00092B2B">
      <w:pPr>
        <w:pStyle w:val="Lijstalinea"/>
        <w:numPr>
          <w:ilvl w:val="1"/>
          <w:numId w:val="11"/>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dichter bij bal lopen;</w:t>
      </w:r>
    </w:p>
    <w:p w14:paraId="0D497816" w14:textId="77777777" w:rsidR="00092B2B" w:rsidRDefault="00092B2B" w:rsidP="00092B2B">
      <w:pPr>
        <w:pStyle w:val="Lijstalinea"/>
        <w:numPr>
          <w:ilvl w:val="1"/>
          <w:numId w:val="11"/>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je hebt een ‘eigen’ tegenstander.</w:t>
      </w:r>
    </w:p>
    <w:p w14:paraId="56909FDC" w14:textId="77777777" w:rsidR="00092B2B" w:rsidRPr="00092B2B" w:rsidRDefault="00092B2B" w:rsidP="00092B2B">
      <w:pPr>
        <w:pStyle w:val="Lijstalinea"/>
        <w:numPr>
          <w:ilvl w:val="0"/>
          <w:numId w:val="11"/>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stand van het lichaam (armen en benen);</w:t>
      </w:r>
    </w:p>
    <w:p w14:paraId="055199C9" w14:textId="77777777" w:rsidR="00092B2B" w:rsidRPr="00092B2B" w:rsidRDefault="00092B2B" w:rsidP="00092B2B">
      <w:pPr>
        <w:pStyle w:val="Lijstalinea"/>
        <w:numPr>
          <w:ilvl w:val="0"/>
          <w:numId w:val="11"/>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reactie op bewegingen van tegenstander;</w:t>
      </w:r>
    </w:p>
    <w:p w14:paraId="268565D9" w14:textId="77777777" w:rsidR="00092B2B" w:rsidRPr="00092B2B" w:rsidRDefault="00092B2B" w:rsidP="00092B2B">
      <w:pPr>
        <w:pStyle w:val="Lijstalinea"/>
        <w:numPr>
          <w:ilvl w:val="0"/>
          <w:numId w:val="11"/>
        </w:numPr>
        <w:rPr>
          <w:rFonts w:ascii="Tahoma" w:hAnsi="Tahoma" w:cs="Tahoma"/>
          <w:sz w:val="24"/>
          <w:szCs w:val="24"/>
        </w:rPr>
      </w:pPr>
      <w:r w:rsidRPr="00092B2B">
        <w:rPr>
          <w:rFonts w:ascii="Tahoma" w:hAnsi="Tahoma" w:cs="Tahoma"/>
          <w:sz w:val="24"/>
          <w:szCs w:val="24"/>
        </w:rPr>
        <w:t>positie bepaling ten opzichte van paal en tegenstander.</w:t>
      </w:r>
    </w:p>
    <w:p w14:paraId="66A107A7" w14:textId="77777777" w:rsidR="00092B2B" w:rsidRDefault="00092B2B"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Samenspelen:</w:t>
      </w:r>
    </w:p>
    <w:p w14:paraId="4AAF78FE" w14:textId="3BA4E830" w:rsidR="00846287" w:rsidRPr="0033231E" w:rsidRDefault="00846287" w:rsidP="0033231E">
      <w:pPr>
        <w:pStyle w:val="Lijstalinea"/>
        <w:numPr>
          <w:ilvl w:val="0"/>
          <w:numId w:val="11"/>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vrijlopen (van de niet-balbezitter), herkennen van ‘vrije’ ruimte</w:t>
      </w:r>
      <w:r w:rsidR="0033231E">
        <w:rPr>
          <w:rFonts w:ascii="Tahoma" w:hAnsi="Tahoma" w:cs="Tahoma"/>
          <w:sz w:val="24"/>
          <w:szCs w:val="24"/>
        </w:rPr>
        <w:t xml:space="preserve">, </w:t>
      </w:r>
      <w:r w:rsidR="0033231E" w:rsidRPr="00092B2B">
        <w:rPr>
          <w:rFonts w:ascii="Tahoma" w:hAnsi="Tahoma" w:cs="Tahoma"/>
          <w:sz w:val="24"/>
          <w:szCs w:val="24"/>
        </w:rPr>
        <w:t>‘schijnbewegingen’ maken om</w:t>
      </w:r>
      <w:r w:rsidR="0033231E">
        <w:rPr>
          <w:rFonts w:ascii="Tahoma" w:hAnsi="Tahoma" w:cs="Tahoma"/>
          <w:sz w:val="24"/>
          <w:szCs w:val="24"/>
        </w:rPr>
        <w:t xml:space="preserve"> vrij te lopen;</w:t>
      </w:r>
    </w:p>
    <w:p w14:paraId="5D6649A3" w14:textId="601E7054" w:rsidR="00092B2B" w:rsidRDefault="00846287" w:rsidP="0033231E">
      <w:pPr>
        <w:pStyle w:val="Lijstalinea"/>
        <w:numPr>
          <w:ilvl w:val="0"/>
          <w:numId w:val="11"/>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 xml:space="preserve">herkennen van </w:t>
      </w:r>
      <w:r w:rsidR="0033231E">
        <w:rPr>
          <w:rFonts w:ascii="Tahoma" w:hAnsi="Tahoma" w:cs="Tahoma"/>
          <w:sz w:val="24"/>
          <w:szCs w:val="24"/>
        </w:rPr>
        <w:t>vrijlopen (bij de balbezitter);</w:t>
      </w:r>
    </w:p>
    <w:p w14:paraId="3823D04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Spelregels, in het kort de volgende:</w:t>
      </w:r>
    </w:p>
    <w:p w14:paraId="50F8FF84" w14:textId="77777777" w:rsidR="00846287" w:rsidRPr="00092B2B" w:rsidRDefault="00846287" w:rsidP="00092B2B">
      <w:pPr>
        <w:pStyle w:val="Lijstalinea"/>
        <w:numPr>
          <w:ilvl w:val="0"/>
          <w:numId w:val="18"/>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niet lopen etc. met de bal;</w:t>
      </w:r>
    </w:p>
    <w:p w14:paraId="7B6F43BD" w14:textId="77777777" w:rsidR="00846287" w:rsidRPr="00092B2B" w:rsidRDefault="00846287" w:rsidP="00092B2B">
      <w:pPr>
        <w:pStyle w:val="Lijstalinea"/>
        <w:numPr>
          <w:ilvl w:val="0"/>
          <w:numId w:val="18"/>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bal niet uit handen slaan, tikken;</w:t>
      </w:r>
    </w:p>
    <w:p w14:paraId="7686B33A" w14:textId="77777777" w:rsidR="00846287" w:rsidRPr="00092B2B" w:rsidRDefault="00846287" w:rsidP="00092B2B">
      <w:pPr>
        <w:pStyle w:val="Lijstalinea"/>
        <w:numPr>
          <w:ilvl w:val="0"/>
          <w:numId w:val="18"/>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lichaam van de tegenstander vrij houden, geen lichamelijk contact;</w:t>
      </w:r>
    </w:p>
    <w:p w14:paraId="2896A4CB" w14:textId="77777777" w:rsidR="00846287" w:rsidRPr="00092B2B" w:rsidRDefault="00846287" w:rsidP="00092B2B">
      <w:pPr>
        <w:pStyle w:val="Lijstalinea"/>
        <w:numPr>
          <w:ilvl w:val="0"/>
          <w:numId w:val="18"/>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er mag ‘één’ speler bij een tegenstander staan;</w:t>
      </w:r>
    </w:p>
    <w:p w14:paraId="363CC8CD" w14:textId="77777777" w:rsidR="00846287" w:rsidRPr="00092B2B" w:rsidRDefault="00846287" w:rsidP="00092B2B">
      <w:pPr>
        <w:pStyle w:val="Lijstalinea"/>
        <w:numPr>
          <w:ilvl w:val="0"/>
          <w:numId w:val="18"/>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wat is ‘verdedigd’;</w:t>
      </w:r>
    </w:p>
    <w:p w14:paraId="54F03E22" w14:textId="77777777" w:rsidR="00846287" w:rsidRPr="00092B2B" w:rsidRDefault="00846287" w:rsidP="00092B2B">
      <w:pPr>
        <w:pStyle w:val="Lijstalinea"/>
        <w:numPr>
          <w:ilvl w:val="0"/>
          <w:numId w:val="18"/>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de bal mag niet ‘vallend’ bemachtigd worden;</w:t>
      </w:r>
    </w:p>
    <w:p w14:paraId="1F8C7A24" w14:textId="77777777" w:rsidR="00846287" w:rsidRPr="00092B2B" w:rsidRDefault="00846287" w:rsidP="00092B2B">
      <w:pPr>
        <w:pStyle w:val="Lijstalinea"/>
        <w:numPr>
          <w:ilvl w:val="0"/>
          <w:numId w:val="18"/>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jongen tegen jongen, meisje/meisje;</w:t>
      </w:r>
    </w:p>
    <w:p w14:paraId="6B367E1C" w14:textId="77777777" w:rsidR="00846287" w:rsidRPr="00092B2B" w:rsidRDefault="00846287" w:rsidP="00092B2B">
      <w:pPr>
        <w:pStyle w:val="Lijstalinea"/>
        <w:numPr>
          <w:ilvl w:val="0"/>
          <w:numId w:val="18"/>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lijn is uit;</w:t>
      </w:r>
    </w:p>
    <w:p w14:paraId="2490D981" w14:textId="77777777" w:rsidR="00846287" w:rsidRDefault="00846287" w:rsidP="00092B2B">
      <w:pPr>
        <w:pStyle w:val="Lijstalinea"/>
        <w:numPr>
          <w:ilvl w:val="0"/>
          <w:numId w:val="18"/>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niet ‘voetballen;</w:t>
      </w:r>
    </w:p>
    <w:p w14:paraId="63F501E7" w14:textId="77777777" w:rsidR="00092B2B" w:rsidRPr="00092B2B" w:rsidRDefault="00092B2B" w:rsidP="00092B2B">
      <w:pPr>
        <w:pStyle w:val="Lijstalinea"/>
        <w:numPr>
          <w:ilvl w:val="0"/>
          <w:numId w:val="18"/>
        </w:num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Korfbalpaal niet aanraken om bijv. af te zetten; </w:t>
      </w:r>
    </w:p>
    <w:p w14:paraId="4956E52B" w14:textId="77777777" w:rsidR="00846287" w:rsidRPr="00092B2B" w:rsidRDefault="00846287" w:rsidP="00092B2B">
      <w:pPr>
        <w:pStyle w:val="Lijstalinea"/>
        <w:numPr>
          <w:ilvl w:val="0"/>
          <w:numId w:val="18"/>
        </w:numPr>
        <w:autoSpaceDE w:val="0"/>
        <w:autoSpaceDN w:val="0"/>
        <w:adjustRightInd w:val="0"/>
        <w:spacing w:after="0" w:line="240" w:lineRule="auto"/>
        <w:rPr>
          <w:rFonts w:ascii="Tahoma" w:hAnsi="Tahoma" w:cs="Tahoma"/>
          <w:sz w:val="24"/>
          <w:szCs w:val="24"/>
        </w:rPr>
      </w:pPr>
      <w:r w:rsidRPr="00092B2B">
        <w:rPr>
          <w:rFonts w:ascii="Tahoma" w:hAnsi="Tahoma" w:cs="Tahoma"/>
          <w:sz w:val="24"/>
          <w:szCs w:val="24"/>
        </w:rPr>
        <w:t>bal niet ‘overgeven’.</w:t>
      </w:r>
    </w:p>
    <w:p w14:paraId="25A26BD4" w14:textId="77777777" w:rsidR="00846287" w:rsidRDefault="00846287" w:rsidP="00846287">
      <w:pPr>
        <w:autoSpaceDE w:val="0"/>
        <w:autoSpaceDN w:val="0"/>
        <w:adjustRightInd w:val="0"/>
        <w:spacing w:after="0" w:line="240" w:lineRule="auto"/>
        <w:rPr>
          <w:rFonts w:ascii="Tahoma" w:hAnsi="Tahoma" w:cs="Tahoma"/>
          <w:sz w:val="24"/>
          <w:szCs w:val="24"/>
        </w:rPr>
      </w:pPr>
    </w:p>
    <w:p w14:paraId="630F693F" w14:textId="77777777" w:rsidR="00846287" w:rsidRDefault="00846287" w:rsidP="00092B2B">
      <w:pPr>
        <w:autoSpaceDE w:val="0"/>
        <w:autoSpaceDN w:val="0"/>
        <w:adjustRightInd w:val="0"/>
        <w:spacing w:after="0" w:line="240" w:lineRule="auto"/>
        <w:rPr>
          <w:rFonts w:ascii="Tahoma" w:hAnsi="Tahoma" w:cs="Tahoma"/>
          <w:sz w:val="24"/>
          <w:szCs w:val="24"/>
        </w:rPr>
      </w:pPr>
      <w:r>
        <w:rPr>
          <w:rFonts w:ascii="Tahoma" w:hAnsi="Tahoma" w:cs="Tahoma"/>
          <w:sz w:val="24"/>
          <w:szCs w:val="24"/>
        </w:rPr>
        <w:br w:type="page"/>
      </w:r>
    </w:p>
    <w:p w14:paraId="61458FCB" w14:textId="77777777" w:rsidR="00846287" w:rsidRDefault="00846287" w:rsidP="00846287">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lastRenderedPageBreak/>
        <w:t>8. Scheidsrechterscommissie</w:t>
      </w:r>
    </w:p>
    <w:p w14:paraId="44AA4CE4" w14:textId="77777777" w:rsidR="00C14470" w:rsidRDefault="00C14470" w:rsidP="00846287">
      <w:pPr>
        <w:autoSpaceDE w:val="0"/>
        <w:autoSpaceDN w:val="0"/>
        <w:adjustRightInd w:val="0"/>
        <w:spacing w:after="0" w:line="240" w:lineRule="auto"/>
        <w:rPr>
          <w:rFonts w:ascii="Tahoma,Bold" w:hAnsi="Tahoma,Bold" w:cs="Tahoma,Bold"/>
          <w:b/>
          <w:bCs/>
          <w:sz w:val="32"/>
          <w:szCs w:val="32"/>
        </w:rPr>
      </w:pPr>
    </w:p>
    <w:p w14:paraId="5454A11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Er is recent een Rompregeling Arbitrage [RRA] in werking getreden, dit is een</w:t>
      </w:r>
    </w:p>
    <w:p w14:paraId="4DB5D10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landelijke regeling die geldt voor meerdere bonden. Deze RRA heeft als doel om te</w:t>
      </w:r>
    </w:p>
    <w:p w14:paraId="53206D7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komen tot een groter aantal scheidrechters, evenals een hogere kwaliteit van</w:t>
      </w:r>
    </w:p>
    <w:p w14:paraId="1E14D82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scheidsrechters. Deze RRA heeft mede als doel om de cultuur rondom het fluiten te</w:t>
      </w:r>
    </w:p>
    <w:p w14:paraId="20B5538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verbeteren. De tekst van de goedgekeurde RRA van de KNKV is als bijlage bij dit</w:t>
      </w:r>
    </w:p>
    <w:p w14:paraId="6751D8C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document gevoegd.</w:t>
      </w:r>
    </w:p>
    <w:p w14:paraId="49F529D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RRA bepaalt dat elke vereniging die wedstrijdkorfbal wil bedrijven, daar ook</w:t>
      </w:r>
    </w:p>
    <w:p w14:paraId="5D542DF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voldoende scheidrechters én beoordelaars voor ‘levert’. Consequentie indien hier in</w:t>
      </w:r>
    </w:p>
    <w:p w14:paraId="01747AC2" w14:textId="77777777" w:rsidR="00846287" w:rsidRDefault="00E7052D"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2016-2017</w:t>
      </w:r>
      <w:r w:rsidR="00846287">
        <w:rPr>
          <w:rFonts w:ascii="Tahoma" w:hAnsi="Tahoma" w:cs="Tahoma"/>
          <w:sz w:val="24"/>
          <w:szCs w:val="24"/>
        </w:rPr>
        <w:t xml:space="preserve"> niet aan voldaan wordt, is dat er geen wedstrijdkorfbal gespeeld mag worden.</w:t>
      </w:r>
    </w:p>
    <w:p w14:paraId="6C961B06" w14:textId="77777777" w:rsidR="00E7052D" w:rsidRDefault="00E7052D" w:rsidP="00846287">
      <w:pPr>
        <w:autoSpaceDE w:val="0"/>
        <w:autoSpaceDN w:val="0"/>
        <w:adjustRightInd w:val="0"/>
        <w:spacing w:after="0" w:line="240" w:lineRule="auto"/>
        <w:rPr>
          <w:rFonts w:ascii="Tahoma" w:hAnsi="Tahoma" w:cs="Tahoma"/>
          <w:sz w:val="24"/>
          <w:szCs w:val="24"/>
        </w:rPr>
      </w:pPr>
    </w:p>
    <w:p w14:paraId="5597980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Het Technisch Beleid streeft naar wedstrijdkorfbal, dus zullen we moeten voldoen</w:t>
      </w:r>
    </w:p>
    <w:p w14:paraId="33AF8096"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aan de eisen van de RRA. Om dit te bereiken is besloten actief beleid hierop te</w:t>
      </w:r>
    </w:p>
    <w:p w14:paraId="6EE4B7A2"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voeren in de vorm van het oprichten van een Scheidsrechterscommissie.</w:t>
      </w:r>
    </w:p>
    <w:p w14:paraId="5765A41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Deze commissie valt primair onder de verantwoording van de TC, maar heeft tevens</w:t>
      </w:r>
    </w:p>
    <w:p w14:paraId="7154988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een indirecte connectie met het bestuur, daar het niet naleven van de RRA invloed</w:t>
      </w:r>
    </w:p>
    <w:p w14:paraId="556DAB7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heeft op de mogelijkheid tot het spelen van wedstrijdkorfbal.</w:t>
      </w:r>
    </w:p>
    <w:p w14:paraId="6B580EC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Om goed invulling te kunnen geven aan de RRA binnen de vereniging, zullen er een</w:t>
      </w:r>
    </w:p>
    <w:p w14:paraId="2C3CEA7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aantal zaken opgezet dienen te worden. Er zullen een paar mensen een cursus</w:t>
      </w:r>
    </w:p>
    <w:p w14:paraId="37FC04B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moeten gaan volgen voor </w:t>
      </w:r>
      <w:proofErr w:type="spellStart"/>
      <w:r>
        <w:rPr>
          <w:rFonts w:ascii="Tahoma" w:hAnsi="Tahoma" w:cs="Tahoma"/>
          <w:sz w:val="24"/>
          <w:szCs w:val="24"/>
        </w:rPr>
        <w:t>Verenigingbegeleider</w:t>
      </w:r>
      <w:proofErr w:type="spellEnd"/>
      <w:r>
        <w:rPr>
          <w:rFonts w:ascii="Tahoma" w:hAnsi="Tahoma" w:cs="Tahoma"/>
          <w:sz w:val="24"/>
          <w:szCs w:val="24"/>
        </w:rPr>
        <w:t xml:space="preserve"> en Beoordelaar. Verder willen we</w:t>
      </w:r>
    </w:p>
    <w:p w14:paraId="5A4CC0E2"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proberen het aantal verenigingsscheidsrechters te vergroten. Tot slot dient er</w:t>
      </w:r>
    </w:p>
    <w:p w14:paraId="4D907BFC"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aandacht binnen de vereniging te komen voor scheidsrechters, om de waardering</w:t>
      </w:r>
    </w:p>
    <w:p w14:paraId="3AF1633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rondom scheidsrechters te vergroten.</w:t>
      </w:r>
    </w:p>
    <w:p w14:paraId="5978FC31" w14:textId="77777777" w:rsidR="00C230D2" w:rsidRDefault="00C230D2" w:rsidP="00846287">
      <w:pPr>
        <w:autoSpaceDE w:val="0"/>
        <w:autoSpaceDN w:val="0"/>
        <w:adjustRightInd w:val="0"/>
        <w:spacing w:after="0" w:line="240" w:lineRule="auto"/>
        <w:rPr>
          <w:rFonts w:ascii="Tahoma" w:hAnsi="Tahoma" w:cs="Tahoma"/>
          <w:sz w:val="24"/>
          <w:szCs w:val="24"/>
        </w:rPr>
      </w:pPr>
    </w:p>
    <w:p w14:paraId="116FC642" w14:textId="77777777" w:rsidR="00C230D2" w:rsidRDefault="00C230D2" w:rsidP="007B3C5F">
      <w:pPr>
        <w:spacing w:line="240" w:lineRule="auto"/>
        <w:rPr>
          <w:rFonts w:ascii="Tahoma" w:hAnsi="Tahoma" w:cs="Tahoma"/>
          <w:sz w:val="24"/>
          <w:szCs w:val="24"/>
        </w:rPr>
      </w:pPr>
      <w:r>
        <w:rPr>
          <w:rFonts w:ascii="Tahoma" w:hAnsi="Tahoma" w:cs="Tahoma"/>
          <w:sz w:val="24"/>
          <w:szCs w:val="24"/>
        </w:rPr>
        <w:t xml:space="preserve">Leden vanaf 15 jaar worden geacht hun spelregelbewijs te behalen via Korfbal </w:t>
      </w:r>
      <w:proofErr w:type="spellStart"/>
      <w:r>
        <w:rPr>
          <w:rFonts w:ascii="Tahoma" w:hAnsi="Tahoma" w:cs="Tahoma"/>
          <w:sz w:val="24"/>
          <w:szCs w:val="24"/>
        </w:rPr>
        <w:t>Masterz</w:t>
      </w:r>
      <w:proofErr w:type="spellEnd"/>
      <w:r>
        <w:rPr>
          <w:rFonts w:ascii="Tahoma" w:hAnsi="Tahoma" w:cs="Tahoma"/>
          <w:sz w:val="24"/>
          <w:szCs w:val="24"/>
        </w:rPr>
        <w:t xml:space="preserve">. Dit voor het bevorderen van hun eigen spel d.m.v. kennis van de regelgeving. Verder is het mogelijk dat leden vanaf de B worden ingedeeld voor een wedstrijd te fluiten. Een scheidsrechter dient net als de spelers op tijd aanwezig te zijn voor aanvang van de wedstrijd. </w:t>
      </w:r>
    </w:p>
    <w:p w14:paraId="08159F62" w14:textId="77777777" w:rsidR="00E7052D" w:rsidRDefault="00C230D2" w:rsidP="007B3C5F">
      <w:pPr>
        <w:spacing w:line="240" w:lineRule="auto"/>
        <w:rPr>
          <w:rFonts w:ascii="Tahoma" w:hAnsi="Tahoma" w:cs="Tahoma"/>
          <w:sz w:val="24"/>
          <w:szCs w:val="24"/>
        </w:rPr>
      </w:pPr>
      <w:r>
        <w:rPr>
          <w:rFonts w:ascii="Tahoma" w:hAnsi="Tahoma" w:cs="Tahoma"/>
          <w:sz w:val="24"/>
          <w:szCs w:val="24"/>
        </w:rPr>
        <w:t xml:space="preserve">Scheidsrechters dienden sportief gekleed te zijn. Het fluiten van een wedstrijd is niet toegestaan in normale kleding. Daarbij hebben scheidsrechters recht op 1 drankje voor het fluiten van een wedstrijd. </w:t>
      </w:r>
    </w:p>
    <w:p w14:paraId="40901811" w14:textId="77777777" w:rsidR="00C230D2" w:rsidRDefault="00C230D2" w:rsidP="007B3C5F">
      <w:pPr>
        <w:spacing w:line="240" w:lineRule="auto"/>
        <w:rPr>
          <w:rFonts w:ascii="Tahoma" w:hAnsi="Tahoma" w:cs="Tahoma"/>
          <w:sz w:val="24"/>
          <w:szCs w:val="24"/>
        </w:rPr>
      </w:pPr>
      <w:r>
        <w:rPr>
          <w:rFonts w:ascii="Tahoma" w:hAnsi="Tahoma" w:cs="Tahoma"/>
          <w:sz w:val="24"/>
          <w:szCs w:val="24"/>
        </w:rPr>
        <w:t xml:space="preserve">De indeling van de scheidsrechters wordt in het begin van het seizoen (3x per jaar) toegestuurd naar alle leden. Verder wordt voor elke thuis dag een herinnering gestuurd naar de leden die de betreffende zaterdag moeten fluiten. Leden zijn zelf verantwoordelijk voor het vinden van vervanging wanneer zij gestremd zijn te fluiten. Wanneer vervanging is gevonden dient dit te worden doorgegeven aan het betreffende TC lid, die verantwoordelijk is voor de indeling van de scheidsrechters. </w:t>
      </w:r>
    </w:p>
    <w:p w14:paraId="72F8171E" w14:textId="77777777" w:rsidR="00C230D2" w:rsidRDefault="00C230D2" w:rsidP="00C230D2">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br w:type="page"/>
      </w:r>
    </w:p>
    <w:p w14:paraId="329BDD06" w14:textId="77777777" w:rsidR="00C230D2" w:rsidRDefault="00C230D2" w:rsidP="00C230D2">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lastRenderedPageBreak/>
        <w:t>Verantwoordelijkheden Scheidsrechterscommissie</w:t>
      </w:r>
    </w:p>
    <w:p w14:paraId="207B043A" w14:textId="77777777" w:rsidR="00C230D2" w:rsidRPr="00E7052D" w:rsidRDefault="00C230D2" w:rsidP="00C230D2">
      <w:pPr>
        <w:pStyle w:val="Lijstalinea"/>
        <w:numPr>
          <w:ilvl w:val="0"/>
          <w:numId w:val="19"/>
        </w:numPr>
        <w:autoSpaceDE w:val="0"/>
        <w:autoSpaceDN w:val="0"/>
        <w:adjustRightInd w:val="0"/>
        <w:spacing w:after="0" w:line="240" w:lineRule="auto"/>
        <w:rPr>
          <w:rFonts w:ascii="Tahoma" w:hAnsi="Tahoma" w:cs="Tahoma"/>
          <w:sz w:val="24"/>
          <w:szCs w:val="24"/>
        </w:rPr>
      </w:pPr>
      <w:r w:rsidRPr="00E7052D">
        <w:rPr>
          <w:rFonts w:ascii="Tahoma" w:hAnsi="Tahoma" w:cs="Tahoma"/>
          <w:sz w:val="24"/>
          <w:szCs w:val="24"/>
        </w:rPr>
        <w:t>verantwoordelijk voor het kunnen bedrijven van wedstrijdkorfbal door ervoor</w:t>
      </w:r>
    </w:p>
    <w:p w14:paraId="2A5DDEC4" w14:textId="77777777" w:rsidR="00C230D2" w:rsidRDefault="00C230D2" w:rsidP="0033231E">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zorg te dragen dat er aan de RRA wordt voldaan;</w:t>
      </w:r>
    </w:p>
    <w:p w14:paraId="6E37D9CB" w14:textId="77777777" w:rsidR="00C230D2" w:rsidRPr="00E7052D" w:rsidRDefault="00C230D2" w:rsidP="00C230D2">
      <w:pPr>
        <w:pStyle w:val="Lijstalinea"/>
        <w:numPr>
          <w:ilvl w:val="0"/>
          <w:numId w:val="19"/>
        </w:numPr>
        <w:autoSpaceDE w:val="0"/>
        <w:autoSpaceDN w:val="0"/>
        <w:adjustRightInd w:val="0"/>
        <w:spacing w:after="0" w:line="240" w:lineRule="auto"/>
        <w:rPr>
          <w:rFonts w:ascii="Tahoma" w:hAnsi="Tahoma" w:cs="Tahoma"/>
          <w:sz w:val="24"/>
          <w:szCs w:val="24"/>
        </w:rPr>
      </w:pPr>
      <w:r w:rsidRPr="00E7052D">
        <w:rPr>
          <w:rFonts w:ascii="Tahoma" w:hAnsi="Tahoma" w:cs="Tahoma"/>
          <w:sz w:val="24"/>
          <w:szCs w:val="24"/>
        </w:rPr>
        <w:t>zoeken van mensen die de benodigde cursussen willen doen;</w:t>
      </w:r>
    </w:p>
    <w:p w14:paraId="6FAB43B8" w14:textId="77777777" w:rsidR="00C230D2" w:rsidRPr="00E7052D" w:rsidRDefault="00C230D2" w:rsidP="00C230D2">
      <w:pPr>
        <w:pStyle w:val="Lijstalinea"/>
        <w:numPr>
          <w:ilvl w:val="0"/>
          <w:numId w:val="19"/>
        </w:numPr>
        <w:autoSpaceDE w:val="0"/>
        <w:autoSpaceDN w:val="0"/>
        <w:adjustRightInd w:val="0"/>
        <w:spacing w:after="0" w:line="240" w:lineRule="auto"/>
        <w:rPr>
          <w:rFonts w:ascii="Tahoma" w:hAnsi="Tahoma" w:cs="Tahoma"/>
          <w:sz w:val="24"/>
          <w:szCs w:val="24"/>
        </w:rPr>
      </w:pPr>
      <w:r w:rsidRPr="00E7052D">
        <w:rPr>
          <w:rFonts w:ascii="Tahoma" w:hAnsi="Tahoma" w:cs="Tahoma"/>
          <w:sz w:val="24"/>
          <w:szCs w:val="24"/>
        </w:rPr>
        <w:t>bezoeken speciale informatie avonden van de bond;</w:t>
      </w:r>
    </w:p>
    <w:p w14:paraId="1851D72B" w14:textId="77777777" w:rsidR="00C230D2" w:rsidRPr="00E7052D" w:rsidRDefault="00C230D2" w:rsidP="00C230D2">
      <w:pPr>
        <w:pStyle w:val="Lijstalinea"/>
        <w:numPr>
          <w:ilvl w:val="0"/>
          <w:numId w:val="19"/>
        </w:numPr>
        <w:autoSpaceDE w:val="0"/>
        <w:autoSpaceDN w:val="0"/>
        <w:adjustRightInd w:val="0"/>
        <w:spacing w:after="0" w:line="240" w:lineRule="auto"/>
        <w:rPr>
          <w:rFonts w:ascii="Tahoma" w:hAnsi="Tahoma" w:cs="Tahoma"/>
          <w:sz w:val="24"/>
          <w:szCs w:val="24"/>
        </w:rPr>
      </w:pPr>
      <w:r w:rsidRPr="00E7052D">
        <w:rPr>
          <w:rFonts w:ascii="Tahoma" w:hAnsi="Tahoma" w:cs="Tahoma"/>
          <w:sz w:val="24"/>
          <w:szCs w:val="24"/>
        </w:rPr>
        <w:t>zorgen dat scheidrechters binnen de vereniging extra aandacht krijgen</w:t>
      </w:r>
    </w:p>
    <w:p w14:paraId="16B840B3" w14:textId="77777777" w:rsidR="00C230D2" w:rsidRDefault="00C230D2" w:rsidP="0033231E">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(begeleiding/nieuwsbrief/bijeenkomst);</w:t>
      </w:r>
    </w:p>
    <w:p w14:paraId="3596CFB8" w14:textId="77777777" w:rsidR="00C230D2" w:rsidRPr="00E7052D" w:rsidRDefault="00C230D2" w:rsidP="00C230D2">
      <w:pPr>
        <w:pStyle w:val="Lijstalinea"/>
        <w:numPr>
          <w:ilvl w:val="0"/>
          <w:numId w:val="20"/>
        </w:numPr>
        <w:autoSpaceDE w:val="0"/>
        <w:autoSpaceDN w:val="0"/>
        <w:adjustRightInd w:val="0"/>
        <w:spacing w:after="0" w:line="240" w:lineRule="auto"/>
        <w:rPr>
          <w:rFonts w:ascii="Tahoma" w:hAnsi="Tahoma" w:cs="Tahoma"/>
          <w:sz w:val="24"/>
          <w:szCs w:val="24"/>
        </w:rPr>
      </w:pPr>
      <w:r w:rsidRPr="00E7052D">
        <w:rPr>
          <w:rFonts w:ascii="Tahoma" w:hAnsi="Tahoma" w:cs="Tahoma"/>
          <w:sz w:val="24"/>
          <w:szCs w:val="24"/>
        </w:rPr>
        <w:t>cultuur binnen vereniging proberen te verbeteren t.a.v. scheidrechters</w:t>
      </w:r>
    </w:p>
    <w:p w14:paraId="75ABA4A0" w14:textId="77777777" w:rsidR="00C230D2" w:rsidRDefault="00C230D2" w:rsidP="0033231E">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(bijvoorbeeld spelregelquizzen, ed.);</w:t>
      </w:r>
    </w:p>
    <w:p w14:paraId="54D785B6" w14:textId="77777777" w:rsidR="00C230D2" w:rsidRPr="00E7052D" w:rsidRDefault="00C230D2" w:rsidP="00C230D2">
      <w:pPr>
        <w:pStyle w:val="Lijstalinea"/>
        <w:numPr>
          <w:ilvl w:val="0"/>
          <w:numId w:val="20"/>
        </w:numPr>
        <w:autoSpaceDE w:val="0"/>
        <w:autoSpaceDN w:val="0"/>
        <w:adjustRightInd w:val="0"/>
        <w:spacing w:after="0" w:line="240" w:lineRule="auto"/>
        <w:rPr>
          <w:rFonts w:ascii="Tahoma" w:hAnsi="Tahoma" w:cs="Tahoma"/>
          <w:sz w:val="24"/>
          <w:szCs w:val="24"/>
        </w:rPr>
      </w:pPr>
      <w:r w:rsidRPr="00E7052D">
        <w:rPr>
          <w:rFonts w:ascii="Tahoma" w:hAnsi="Tahoma" w:cs="Tahoma"/>
          <w:sz w:val="24"/>
          <w:szCs w:val="24"/>
        </w:rPr>
        <w:t>TC en bestuur informeren over voortgang en knelpunten rondom de RRA en</w:t>
      </w:r>
    </w:p>
    <w:p w14:paraId="6B316D0F" w14:textId="77777777" w:rsidR="00C230D2" w:rsidRDefault="00C230D2" w:rsidP="0033231E">
      <w:pPr>
        <w:autoSpaceDE w:val="0"/>
        <w:autoSpaceDN w:val="0"/>
        <w:adjustRightInd w:val="0"/>
        <w:spacing w:after="0" w:line="240" w:lineRule="auto"/>
        <w:ind w:left="709"/>
        <w:rPr>
          <w:rFonts w:ascii="Tahoma" w:hAnsi="Tahoma" w:cs="Tahoma"/>
          <w:sz w:val="24"/>
          <w:szCs w:val="24"/>
        </w:rPr>
      </w:pPr>
      <w:r>
        <w:rPr>
          <w:rFonts w:ascii="Tahoma" w:hAnsi="Tahoma" w:cs="Tahoma"/>
          <w:sz w:val="24"/>
          <w:szCs w:val="24"/>
        </w:rPr>
        <w:t>beleving binnen de vereniging.</w:t>
      </w:r>
    </w:p>
    <w:p w14:paraId="6231BF66" w14:textId="77777777" w:rsidR="00C230D2" w:rsidRDefault="00C230D2" w:rsidP="00C230D2">
      <w:pPr>
        <w:autoSpaceDE w:val="0"/>
        <w:autoSpaceDN w:val="0"/>
        <w:adjustRightInd w:val="0"/>
        <w:spacing w:after="0" w:line="240" w:lineRule="auto"/>
        <w:rPr>
          <w:rFonts w:ascii="Tahoma" w:hAnsi="Tahoma" w:cs="Tahoma"/>
          <w:sz w:val="24"/>
          <w:szCs w:val="24"/>
        </w:rPr>
      </w:pPr>
    </w:p>
    <w:p w14:paraId="29889C13" w14:textId="77777777" w:rsidR="00C230D2" w:rsidRDefault="00C230D2" w:rsidP="00C230D2">
      <w:pPr>
        <w:autoSpaceDE w:val="0"/>
        <w:autoSpaceDN w:val="0"/>
        <w:adjustRightInd w:val="0"/>
        <w:spacing w:after="0" w:line="240" w:lineRule="auto"/>
        <w:rPr>
          <w:rFonts w:ascii="Tahoma" w:hAnsi="Tahoma" w:cs="Tahoma"/>
          <w:sz w:val="24"/>
          <w:szCs w:val="24"/>
        </w:rPr>
      </w:pPr>
      <w:r>
        <w:rPr>
          <w:rFonts w:ascii="Tahoma" w:hAnsi="Tahoma" w:cs="Tahoma"/>
          <w:sz w:val="24"/>
          <w:szCs w:val="24"/>
        </w:rPr>
        <w:t>Het aanwijzen van scheidsrechters vindt plaats door de TC en zal worden beoordeeld</w:t>
      </w:r>
    </w:p>
    <w:p w14:paraId="78D84D94" w14:textId="77777777" w:rsidR="00C230D2" w:rsidRDefault="00C230D2" w:rsidP="00C230D2">
      <w:pPr>
        <w:autoSpaceDE w:val="0"/>
        <w:autoSpaceDN w:val="0"/>
        <w:adjustRightInd w:val="0"/>
        <w:spacing w:after="0" w:line="240" w:lineRule="auto"/>
        <w:rPr>
          <w:rFonts w:ascii="Tahoma" w:hAnsi="Tahoma" w:cs="Tahoma"/>
          <w:sz w:val="24"/>
          <w:szCs w:val="24"/>
        </w:rPr>
      </w:pPr>
      <w:r>
        <w:rPr>
          <w:rFonts w:ascii="Tahoma" w:hAnsi="Tahoma" w:cs="Tahoma"/>
          <w:sz w:val="24"/>
          <w:szCs w:val="24"/>
        </w:rPr>
        <w:t>door de Scheidsrechterscommissie. Tenzij de beschikbaarheid van scheidsrechters</w:t>
      </w:r>
    </w:p>
    <w:p w14:paraId="1D252E50" w14:textId="77777777" w:rsidR="00C230D2" w:rsidRDefault="00C230D2" w:rsidP="00C230D2">
      <w:pPr>
        <w:autoSpaceDE w:val="0"/>
        <w:autoSpaceDN w:val="0"/>
        <w:adjustRightInd w:val="0"/>
        <w:spacing w:after="0" w:line="240" w:lineRule="auto"/>
        <w:rPr>
          <w:rFonts w:ascii="Tahoma" w:hAnsi="Tahoma" w:cs="Tahoma"/>
          <w:sz w:val="24"/>
          <w:szCs w:val="24"/>
        </w:rPr>
      </w:pPr>
      <w:r>
        <w:rPr>
          <w:rFonts w:ascii="Tahoma" w:hAnsi="Tahoma" w:cs="Tahoma"/>
          <w:sz w:val="24"/>
          <w:szCs w:val="24"/>
        </w:rPr>
        <w:t>het niet toelaat, zal de Scheidsrechterscommissie een vetorecht krijgen bij het</w:t>
      </w:r>
    </w:p>
    <w:p w14:paraId="366E7D2B" w14:textId="77777777" w:rsidR="00C230D2" w:rsidRDefault="00C230D2" w:rsidP="00C230D2">
      <w:pPr>
        <w:autoSpaceDE w:val="0"/>
        <w:autoSpaceDN w:val="0"/>
        <w:adjustRightInd w:val="0"/>
        <w:spacing w:after="0" w:line="240" w:lineRule="auto"/>
        <w:rPr>
          <w:rFonts w:ascii="Tahoma" w:hAnsi="Tahoma" w:cs="Tahoma"/>
          <w:sz w:val="24"/>
          <w:szCs w:val="24"/>
        </w:rPr>
      </w:pPr>
      <w:r>
        <w:rPr>
          <w:rFonts w:ascii="Tahoma" w:hAnsi="Tahoma" w:cs="Tahoma"/>
          <w:sz w:val="24"/>
          <w:szCs w:val="24"/>
        </w:rPr>
        <w:t>voorstel. Dit vetorecht heeft als doel om te zorgen dat een scheidsrechter niet boven</w:t>
      </w:r>
    </w:p>
    <w:p w14:paraId="47C4A6C0" w14:textId="77777777" w:rsidR="00C230D2" w:rsidRDefault="00C230D2" w:rsidP="00C230D2">
      <w:pPr>
        <w:autoSpaceDE w:val="0"/>
        <w:autoSpaceDN w:val="0"/>
        <w:adjustRightInd w:val="0"/>
        <w:spacing w:after="0" w:line="240" w:lineRule="auto"/>
        <w:rPr>
          <w:rFonts w:ascii="Tahoma" w:hAnsi="Tahoma" w:cs="Tahoma"/>
          <w:sz w:val="24"/>
          <w:szCs w:val="24"/>
        </w:rPr>
      </w:pPr>
      <w:r>
        <w:rPr>
          <w:rFonts w:ascii="Tahoma" w:hAnsi="Tahoma" w:cs="Tahoma"/>
          <w:sz w:val="24"/>
          <w:szCs w:val="24"/>
        </w:rPr>
        <w:t>zijn niveau een wedstrijd zal leiden. Tevens kan op deze manier het opleidingstraject</w:t>
      </w:r>
    </w:p>
    <w:p w14:paraId="5E3DDC34" w14:textId="77777777" w:rsidR="00C230D2" w:rsidRPr="00C230D2" w:rsidRDefault="00C230D2" w:rsidP="00C230D2">
      <w:pPr>
        <w:rPr>
          <w:rFonts w:ascii="Tahoma" w:hAnsi="Tahoma" w:cs="Tahoma"/>
          <w:sz w:val="24"/>
          <w:szCs w:val="24"/>
        </w:rPr>
      </w:pPr>
      <w:r>
        <w:rPr>
          <w:rFonts w:ascii="Tahoma" w:hAnsi="Tahoma" w:cs="Tahoma"/>
          <w:sz w:val="24"/>
          <w:szCs w:val="24"/>
        </w:rPr>
        <w:t>van individuele scheidsrechters in goede banen geleid worden.</w:t>
      </w:r>
    </w:p>
    <w:p w14:paraId="0635A989" w14:textId="77777777" w:rsidR="00C230D2" w:rsidRDefault="00C230D2" w:rsidP="00C230D2">
      <w:pPr>
        <w:rPr>
          <w:rFonts w:ascii="Tahoma" w:hAnsi="Tahoma" w:cs="Tahoma"/>
          <w:b/>
          <w:sz w:val="24"/>
          <w:szCs w:val="24"/>
        </w:rPr>
      </w:pPr>
      <w:r>
        <w:rPr>
          <w:rFonts w:ascii="Tahoma" w:hAnsi="Tahoma" w:cs="Tahoma"/>
          <w:b/>
          <w:sz w:val="24"/>
          <w:szCs w:val="24"/>
        </w:rPr>
        <w:t>Zaalwacht</w:t>
      </w:r>
    </w:p>
    <w:p w14:paraId="53B59CCC" w14:textId="77777777" w:rsidR="00C230D2" w:rsidRDefault="00C230D2" w:rsidP="007B3C5F">
      <w:pPr>
        <w:spacing w:line="240" w:lineRule="auto"/>
        <w:rPr>
          <w:rFonts w:ascii="Tahoma" w:hAnsi="Tahoma" w:cs="Tahoma"/>
          <w:sz w:val="24"/>
          <w:szCs w:val="24"/>
        </w:rPr>
      </w:pPr>
      <w:r>
        <w:rPr>
          <w:rFonts w:ascii="Tahoma" w:hAnsi="Tahoma" w:cs="Tahoma"/>
          <w:sz w:val="24"/>
          <w:szCs w:val="24"/>
        </w:rPr>
        <w:t xml:space="preserve">De indeling van de zaalwacht wordt in het begin van het seizoen (zaal) toegestuurd naar alle leden. Verder wordt voor elke thuis dag een herinnering gestuurd naar de leden die de betreffende zaterdag zaalwacht hebben. Leden zijn zelf verantwoordelijk voor het vinden van vervanging wanneer zij gestremd zijn te zaalwacht te zijn. Wanneer vervanging is gevonden dient dit te worden doorgegeven aan het betreffende TC lid, die verantwoordelijk is voor de indeling van de zaalwacht. </w:t>
      </w:r>
    </w:p>
    <w:p w14:paraId="794D2881" w14:textId="77777777" w:rsidR="00C230D2" w:rsidRPr="00C230D2" w:rsidRDefault="00C230D2" w:rsidP="00C230D2">
      <w:pPr>
        <w:rPr>
          <w:rFonts w:ascii="Tahoma" w:hAnsi="Tahoma" w:cs="Tahoma"/>
          <w:b/>
          <w:sz w:val="24"/>
          <w:szCs w:val="24"/>
        </w:rPr>
      </w:pPr>
    </w:p>
    <w:p w14:paraId="2017DA5F" w14:textId="77777777" w:rsidR="00AC7C3D" w:rsidRPr="00C230D2" w:rsidRDefault="00C230D2" w:rsidP="00C230D2">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br w:type="page"/>
      </w:r>
    </w:p>
    <w:p w14:paraId="4E212B94" w14:textId="77777777" w:rsidR="00846287" w:rsidRDefault="00846287" w:rsidP="00846287">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lastRenderedPageBreak/>
        <w:t>9. Korfbalfit</w:t>
      </w:r>
    </w:p>
    <w:p w14:paraId="6991A807" w14:textId="77777777" w:rsidR="00C14470" w:rsidRDefault="00C14470" w:rsidP="00846287">
      <w:pPr>
        <w:autoSpaceDE w:val="0"/>
        <w:autoSpaceDN w:val="0"/>
        <w:adjustRightInd w:val="0"/>
        <w:spacing w:after="0" w:line="240" w:lineRule="auto"/>
        <w:rPr>
          <w:rFonts w:ascii="Tahoma,Bold" w:hAnsi="Tahoma,Bold" w:cs="Tahoma,Bold"/>
          <w:b/>
          <w:bCs/>
          <w:sz w:val="32"/>
          <w:szCs w:val="32"/>
        </w:rPr>
      </w:pPr>
    </w:p>
    <w:p w14:paraId="13E7F787" w14:textId="77777777" w:rsidR="00846287" w:rsidRDefault="00846287" w:rsidP="00846287">
      <w:pPr>
        <w:autoSpaceDE w:val="0"/>
        <w:autoSpaceDN w:val="0"/>
        <w:adjustRightInd w:val="0"/>
        <w:spacing w:after="0" w:line="240" w:lineRule="auto"/>
        <w:rPr>
          <w:rFonts w:ascii="Tahoma" w:hAnsi="Tahoma" w:cs="Tahoma"/>
          <w:sz w:val="24"/>
          <w:szCs w:val="24"/>
        </w:rPr>
      </w:pPr>
      <w:proofErr w:type="spellStart"/>
      <w:r>
        <w:rPr>
          <w:rFonts w:ascii="Tahoma" w:hAnsi="Tahoma" w:cs="Tahoma"/>
          <w:sz w:val="24"/>
          <w:szCs w:val="24"/>
        </w:rPr>
        <w:t>KorfbalFit</w:t>
      </w:r>
      <w:proofErr w:type="spellEnd"/>
      <w:r>
        <w:rPr>
          <w:rFonts w:ascii="Tahoma" w:hAnsi="Tahoma" w:cs="Tahoma"/>
          <w:sz w:val="24"/>
          <w:szCs w:val="24"/>
        </w:rPr>
        <w:t xml:space="preserve"> is een product voor sportievelingen vanaf ongeveer 35 jaar. Uitgangspunt</w:t>
      </w:r>
    </w:p>
    <w:p w14:paraId="450FA77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is gezellig samen sporten bij een vereniging. Dat kan op elk niveau, afhankelijk van</w:t>
      </w:r>
    </w:p>
    <w:p w14:paraId="0499887C"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samenstelling van de groep en dat kan aan de hand van allerlei activiteiten,</w:t>
      </w:r>
    </w:p>
    <w:p w14:paraId="1115AC4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afhankelijk van de wensen van de deelnemers.</w:t>
      </w:r>
    </w:p>
    <w:p w14:paraId="077DFDBA" w14:textId="77777777" w:rsidR="00846287" w:rsidRDefault="00846287" w:rsidP="00846287">
      <w:pPr>
        <w:autoSpaceDE w:val="0"/>
        <w:autoSpaceDN w:val="0"/>
        <w:adjustRightInd w:val="0"/>
        <w:spacing w:after="0" w:line="240" w:lineRule="auto"/>
        <w:rPr>
          <w:rFonts w:ascii="Tahoma" w:hAnsi="Tahoma" w:cs="Tahoma"/>
          <w:sz w:val="24"/>
          <w:szCs w:val="24"/>
        </w:rPr>
      </w:pPr>
      <w:proofErr w:type="spellStart"/>
      <w:r>
        <w:rPr>
          <w:rFonts w:ascii="Tahoma" w:hAnsi="Tahoma" w:cs="Tahoma"/>
          <w:sz w:val="24"/>
          <w:szCs w:val="24"/>
        </w:rPr>
        <w:t>KorfbalFit</w:t>
      </w:r>
      <w:proofErr w:type="spellEnd"/>
      <w:r>
        <w:rPr>
          <w:rFonts w:ascii="Tahoma" w:hAnsi="Tahoma" w:cs="Tahoma"/>
          <w:sz w:val="24"/>
          <w:szCs w:val="24"/>
        </w:rPr>
        <w:t xml:space="preserve"> is bedoeld voor mensen die niet (meer) aan de reguliere competitie willen</w:t>
      </w:r>
    </w:p>
    <w:p w14:paraId="077B8052"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of kunnen deelnemen, maar wel actief en fit willen zijn en blijven. Denk aan (oud-)</w:t>
      </w:r>
    </w:p>
    <w:p w14:paraId="27F682A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korfballers, recreanten, ouders van jeugdleden en familie, vrienden, bekenden of</w:t>
      </w:r>
    </w:p>
    <w:p w14:paraId="36FF621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buren van korfballers.</w:t>
      </w:r>
    </w:p>
    <w:p w14:paraId="7E61E36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Om aan </w:t>
      </w:r>
      <w:proofErr w:type="spellStart"/>
      <w:r>
        <w:rPr>
          <w:rFonts w:ascii="Tahoma" w:hAnsi="Tahoma" w:cs="Tahoma"/>
          <w:sz w:val="24"/>
          <w:szCs w:val="24"/>
        </w:rPr>
        <w:t>KorfbalFit</w:t>
      </w:r>
      <w:proofErr w:type="spellEnd"/>
      <w:r>
        <w:rPr>
          <w:rFonts w:ascii="Tahoma" w:hAnsi="Tahoma" w:cs="Tahoma"/>
          <w:sz w:val="24"/>
          <w:szCs w:val="24"/>
        </w:rPr>
        <w:t xml:space="preserve"> deel te kunnen nemen, hoef je geen korfballer te zijn. In overleg</w:t>
      </w:r>
    </w:p>
    <w:p w14:paraId="0C5D5C8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met de begeleider of trainer worden de activiteiten en het niveau bepaald. Hier</w:t>
      </w:r>
    </w:p>
    <w:p w14:paraId="74B381C7"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wordt rekening mee gehouden in het niveau van de korfbaloefeningen en spelletjes.</w:t>
      </w:r>
    </w:p>
    <w:p w14:paraId="2586AE3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Aangezien deze vorm van korfbalsport op generlei wijze verbonden is aan het</w:t>
      </w:r>
    </w:p>
    <w:p w14:paraId="3AD68F2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behalen van een bepaald prestatieniveau, zal de inbreng van de TC minimaal zijn op</w:t>
      </w:r>
    </w:p>
    <w:p w14:paraId="543ED230" w14:textId="77777777" w:rsidR="00846287" w:rsidRDefault="00846287" w:rsidP="00E671B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dit gebied. </w:t>
      </w:r>
    </w:p>
    <w:p w14:paraId="0912616B" w14:textId="77777777" w:rsidR="00846287" w:rsidRDefault="00846287">
      <w:pPr>
        <w:rPr>
          <w:rFonts w:ascii="Tahoma" w:hAnsi="Tahoma" w:cs="Tahoma"/>
          <w:sz w:val="24"/>
          <w:szCs w:val="24"/>
        </w:rPr>
      </w:pPr>
      <w:r>
        <w:rPr>
          <w:rFonts w:ascii="Tahoma" w:hAnsi="Tahoma" w:cs="Tahoma"/>
          <w:sz w:val="24"/>
          <w:szCs w:val="24"/>
        </w:rPr>
        <w:br w:type="page"/>
      </w:r>
    </w:p>
    <w:p w14:paraId="21300184" w14:textId="77777777" w:rsidR="00846287" w:rsidRDefault="00846287" w:rsidP="00846287">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lastRenderedPageBreak/>
        <w:t>10. Fair-</w:t>
      </w:r>
      <w:proofErr w:type="spellStart"/>
      <w:r>
        <w:rPr>
          <w:rFonts w:ascii="Tahoma,Bold" w:hAnsi="Tahoma,Bold" w:cs="Tahoma,Bold"/>
          <w:b/>
          <w:bCs/>
          <w:sz w:val="32"/>
          <w:szCs w:val="32"/>
        </w:rPr>
        <w:t>play</w:t>
      </w:r>
      <w:proofErr w:type="spellEnd"/>
    </w:p>
    <w:p w14:paraId="49B6EEE8" w14:textId="77777777" w:rsidR="00E671B7" w:rsidRDefault="00E671B7" w:rsidP="00846287">
      <w:pPr>
        <w:autoSpaceDE w:val="0"/>
        <w:autoSpaceDN w:val="0"/>
        <w:adjustRightInd w:val="0"/>
        <w:spacing w:after="0" w:line="240" w:lineRule="auto"/>
        <w:rPr>
          <w:rFonts w:ascii="Tahoma,Bold" w:hAnsi="Tahoma,Bold" w:cs="Tahoma,Bold"/>
          <w:b/>
          <w:bCs/>
          <w:sz w:val="32"/>
          <w:szCs w:val="32"/>
        </w:rPr>
      </w:pPr>
    </w:p>
    <w:p w14:paraId="09F81ED7" w14:textId="77777777" w:rsidR="00846287"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t>Standpunten</w:t>
      </w:r>
    </w:p>
    <w:p w14:paraId="0EC3C871" w14:textId="7BFE98CC"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v</w:t>
      </w:r>
      <w:r w:rsidR="00E671B7">
        <w:rPr>
          <w:rFonts w:ascii="Tahoma" w:hAnsi="Tahoma" w:cs="Tahoma"/>
          <w:sz w:val="24"/>
          <w:szCs w:val="24"/>
        </w:rPr>
        <w:t>ereniging heeft het seizoen 201</w:t>
      </w:r>
      <w:r w:rsidR="004C7A25">
        <w:rPr>
          <w:rFonts w:ascii="Tahoma" w:hAnsi="Tahoma" w:cs="Tahoma"/>
          <w:sz w:val="24"/>
          <w:szCs w:val="24"/>
        </w:rPr>
        <w:t>7</w:t>
      </w:r>
      <w:r>
        <w:rPr>
          <w:rFonts w:ascii="Tahoma" w:hAnsi="Tahoma" w:cs="Tahoma"/>
          <w:sz w:val="24"/>
          <w:szCs w:val="24"/>
        </w:rPr>
        <w:t>-201</w:t>
      </w:r>
      <w:r w:rsidR="004C7A25">
        <w:rPr>
          <w:rFonts w:ascii="Tahoma" w:hAnsi="Tahoma" w:cs="Tahoma"/>
          <w:sz w:val="24"/>
          <w:szCs w:val="24"/>
        </w:rPr>
        <w:t>8</w:t>
      </w:r>
      <w:r>
        <w:rPr>
          <w:rFonts w:ascii="Tahoma" w:hAnsi="Tahoma" w:cs="Tahoma"/>
          <w:sz w:val="24"/>
          <w:szCs w:val="24"/>
        </w:rPr>
        <w:t xml:space="preserve"> duidelijke richtlijnen verstrekt ten aanzien</w:t>
      </w:r>
    </w:p>
    <w:p w14:paraId="07ED629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van Fair-</w:t>
      </w:r>
      <w:proofErr w:type="spellStart"/>
      <w:r>
        <w:rPr>
          <w:rFonts w:ascii="Tahoma" w:hAnsi="Tahoma" w:cs="Tahoma"/>
          <w:sz w:val="24"/>
          <w:szCs w:val="24"/>
        </w:rPr>
        <w:t>play</w:t>
      </w:r>
      <w:proofErr w:type="spellEnd"/>
      <w:r>
        <w:rPr>
          <w:rFonts w:ascii="Tahoma" w:hAnsi="Tahoma" w:cs="Tahoma"/>
          <w:sz w:val="24"/>
          <w:szCs w:val="24"/>
        </w:rPr>
        <w:t xml:space="preserve"> en de mogelijke consequenties. De TC onderschrijft deze stellingname</w:t>
      </w:r>
    </w:p>
    <w:p w14:paraId="38EBA53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en zal uitvoering geven aan dit beleid.</w:t>
      </w:r>
    </w:p>
    <w:p w14:paraId="432D82C6"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Dit betekent dat de TC bij eventueel wangedrag van individuele spelers, trainers,</w:t>
      </w:r>
    </w:p>
    <w:p w14:paraId="43FEB95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coördinatoren of teams, deze wan </w:t>
      </w:r>
      <w:proofErr w:type="spellStart"/>
      <w:r>
        <w:rPr>
          <w:rFonts w:ascii="Tahoma" w:hAnsi="Tahoma" w:cs="Tahoma"/>
          <w:sz w:val="24"/>
          <w:szCs w:val="24"/>
        </w:rPr>
        <w:t>gedragers</w:t>
      </w:r>
      <w:proofErr w:type="spellEnd"/>
      <w:r>
        <w:rPr>
          <w:rFonts w:ascii="Tahoma" w:hAnsi="Tahoma" w:cs="Tahoma"/>
          <w:sz w:val="24"/>
          <w:szCs w:val="24"/>
        </w:rPr>
        <w:t xml:space="preserve"> aan zal spreken op hun gedrag. Indien</w:t>
      </w:r>
    </w:p>
    <w:p w14:paraId="1E18855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het gedrag een dermate karakter kent dat de TC het informeren van het bestuur</w:t>
      </w:r>
    </w:p>
    <w:p w14:paraId="2DC0FCF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noodzakelijk acht, zal zij dit onverwijld doen.</w:t>
      </w:r>
    </w:p>
    <w:p w14:paraId="5FB4F102"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Coördinatoren kunnen wangedrag melden bij de TC, naar aanleiding waarvan de TC</w:t>
      </w:r>
    </w:p>
    <w:p w14:paraId="3B8EC7CC"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samen met de coördinator het gesprek aan zal gaan met de betrokkene. Melding aan</w:t>
      </w:r>
    </w:p>
    <w:p w14:paraId="6F93B06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het bestuur blijft voorbehouden aan de TC vanuit functionele titel. Ieder individu</w:t>
      </w:r>
    </w:p>
    <w:p w14:paraId="0FE4453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heeft het recht meldingen te doen bij het bestuur op persoonlijke titel, ongeacht rol</w:t>
      </w:r>
    </w:p>
    <w:p w14:paraId="433F9C4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of functie.</w:t>
      </w:r>
    </w:p>
    <w:p w14:paraId="7A5A4493" w14:textId="77777777" w:rsidR="00C230D2" w:rsidRDefault="00C230D2" w:rsidP="00846287">
      <w:pPr>
        <w:autoSpaceDE w:val="0"/>
        <w:autoSpaceDN w:val="0"/>
        <w:adjustRightInd w:val="0"/>
        <w:spacing w:after="0" w:line="240" w:lineRule="auto"/>
        <w:rPr>
          <w:rFonts w:ascii="Tahoma" w:hAnsi="Tahoma" w:cs="Tahoma"/>
          <w:sz w:val="24"/>
          <w:szCs w:val="24"/>
        </w:rPr>
      </w:pPr>
    </w:p>
    <w:p w14:paraId="7405A8D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TC heeft geen rechten inzake het opleggen van sancties, van welke vorm ook en</w:t>
      </w:r>
    </w:p>
    <w:p w14:paraId="182C5B6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zal hier zelfstandig ook niet tot over gaan.</w:t>
      </w:r>
    </w:p>
    <w:p w14:paraId="78BABFD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Indien het bestuur besluit tot een sanctie tegen een individu of team, zal de TC dit</w:t>
      </w:r>
    </w:p>
    <w:p w14:paraId="2F5EF4B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besluit zonder wederhoor uitvoeren, aangezien het bestuur de gesprekken reeds</w:t>
      </w:r>
    </w:p>
    <w:p w14:paraId="68DE3D1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heeft gevoerd waarna zij tot het besluit is gekomen.</w:t>
      </w:r>
    </w:p>
    <w:p w14:paraId="30DA4877"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TC is niet het orgaan waar bezwaar of beroep aangetekend kan worden tegen</w:t>
      </w:r>
    </w:p>
    <w:p w14:paraId="411ABE0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deze sanctie, daar zij slechts uitvoeringsorgaan is. Eventueel bezwaar of beroep zal</w:t>
      </w:r>
    </w:p>
    <w:p w14:paraId="39F98A6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dienen te worden aangegaan bij het bestuur.</w:t>
      </w:r>
    </w:p>
    <w:p w14:paraId="353F8C87"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TC hecht een grote waarde aan team spirit en saamhorigheid op basis van</w:t>
      </w:r>
    </w:p>
    <w:p w14:paraId="61FEDB3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gelijkheid. Derhalve zal het buitensluiten, discrimineren, schelden of pesten van een</w:t>
      </w:r>
    </w:p>
    <w:p w14:paraId="092D2527"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of meerdere leden in een team, of omstanders rondom het team gelijk worden</w:t>
      </w:r>
    </w:p>
    <w:p w14:paraId="23F6FDE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gesteld aan criteria die niet passen in het fair-</w:t>
      </w:r>
      <w:proofErr w:type="spellStart"/>
      <w:r>
        <w:rPr>
          <w:rFonts w:ascii="Tahoma" w:hAnsi="Tahoma" w:cs="Tahoma"/>
          <w:sz w:val="24"/>
          <w:szCs w:val="24"/>
        </w:rPr>
        <w:t>play</w:t>
      </w:r>
      <w:proofErr w:type="spellEnd"/>
      <w:r>
        <w:rPr>
          <w:rFonts w:ascii="Tahoma" w:hAnsi="Tahoma" w:cs="Tahoma"/>
          <w:sz w:val="24"/>
          <w:szCs w:val="24"/>
        </w:rPr>
        <w:t xml:space="preserve"> beleid en als zodanig worden</w:t>
      </w:r>
    </w:p>
    <w:p w14:paraId="5577F56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behandeld.</w:t>
      </w:r>
    </w:p>
    <w:p w14:paraId="760EC390" w14:textId="77777777" w:rsidR="00C230D2" w:rsidRDefault="00C230D2" w:rsidP="00846287">
      <w:pPr>
        <w:autoSpaceDE w:val="0"/>
        <w:autoSpaceDN w:val="0"/>
        <w:adjustRightInd w:val="0"/>
        <w:spacing w:after="0" w:line="240" w:lineRule="auto"/>
        <w:rPr>
          <w:rFonts w:ascii="Tahoma" w:hAnsi="Tahoma" w:cs="Tahoma"/>
          <w:sz w:val="24"/>
          <w:szCs w:val="24"/>
        </w:rPr>
      </w:pPr>
    </w:p>
    <w:p w14:paraId="2F71664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TC heeft als orgaan geen bevoegdheden over supporters en andere betrokkenen</w:t>
      </w:r>
    </w:p>
    <w:p w14:paraId="2C6D41C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die geen lid zijn van de vereniging. Daarom zullen zij als orgaan ook geen actie tegen</w:t>
      </w:r>
    </w:p>
    <w:p w14:paraId="7680570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misstanden van deze personen ondernemen. Echter zullen de individuele leden van</w:t>
      </w:r>
    </w:p>
    <w:p w14:paraId="3497F0E0" w14:textId="77777777" w:rsidR="00AC7C3D" w:rsidRDefault="00846287" w:rsidP="00846287">
      <w:pPr>
        <w:jc w:val="both"/>
        <w:rPr>
          <w:rFonts w:ascii="Tahoma" w:hAnsi="Tahoma" w:cs="Tahoma"/>
          <w:sz w:val="24"/>
          <w:szCs w:val="24"/>
        </w:rPr>
      </w:pPr>
      <w:r>
        <w:rPr>
          <w:rFonts w:ascii="Tahoma" w:hAnsi="Tahoma" w:cs="Tahoma"/>
          <w:sz w:val="24"/>
          <w:szCs w:val="24"/>
        </w:rPr>
        <w:t>de TC dit wel op persoonlijke titel kunnen doen direct bij het bestuur.</w:t>
      </w:r>
    </w:p>
    <w:p w14:paraId="44009DE9" w14:textId="77777777" w:rsidR="00C230D2" w:rsidRDefault="00C230D2"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br w:type="page"/>
      </w:r>
    </w:p>
    <w:p w14:paraId="66B6D9FF" w14:textId="77777777" w:rsidR="00846287"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lastRenderedPageBreak/>
        <w:t>Specifiek sanctiebeleid</w:t>
      </w:r>
    </w:p>
    <w:p w14:paraId="0FD5EA2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Korfbal is een teamsport, welke de vereniging promoot op zowel wedstrijd- als</w:t>
      </w:r>
    </w:p>
    <w:p w14:paraId="1C8382F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recreatief niveau. Het uiteindelijke niveau van het individu, alsmede het zo hoog</w:t>
      </w:r>
    </w:p>
    <w:p w14:paraId="7C4470E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mogelijk presteren, is niet een primair uitgangspunt van de team gedachte rondom</w:t>
      </w:r>
    </w:p>
    <w:p w14:paraId="68AB738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korfbalsport. De TC vindt het belangrijk dat de randvoorwaarden aanwezig zijn</w:t>
      </w:r>
    </w:p>
    <w:p w14:paraId="147CE65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om binnen de eigen mogelijkheden zo optimaal mogelijk te presteren. Dit wordt</w:t>
      </w:r>
    </w:p>
    <w:p w14:paraId="169CF2E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gedaan als team.</w:t>
      </w:r>
    </w:p>
    <w:p w14:paraId="1E1EEE85" w14:textId="77777777" w:rsidR="00C230D2" w:rsidRDefault="00C230D2" w:rsidP="00846287">
      <w:pPr>
        <w:autoSpaceDE w:val="0"/>
        <w:autoSpaceDN w:val="0"/>
        <w:adjustRightInd w:val="0"/>
        <w:spacing w:after="0" w:line="240" w:lineRule="auto"/>
        <w:rPr>
          <w:rFonts w:ascii="Tahoma" w:hAnsi="Tahoma" w:cs="Tahoma"/>
          <w:sz w:val="24"/>
          <w:szCs w:val="24"/>
        </w:rPr>
      </w:pPr>
    </w:p>
    <w:p w14:paraId="23B1280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TC neemt een aantal standpunten in, waarvan zij vinden dat deze belangrijk zijn</w:t>
      </w:r>
    </w:p>
    <w:p w14:paraId="5E5A5C5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voor het goed functioneren van de teamgedachte in onze sport. De TC heeft</w:t>
      </w:r>
    </w:p>
    <w:p w14:paraId="4B95DC8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normaliter geen mandaat tot het uitvaardigen van sancties van welke aard dan ook.</w:t>
      </w:r>
    </w:p>
    <w:p w14:paraId="4F3A469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Dit is voorbehouden aan het bestuur van de vereniging. De enige uitzondering hierop</w:t>
      </w:r>
    </w:p>
    <w:p w14:paraId="09B1F78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betreft het beleid ten aanzien van afschrijvingen, waarbij de TC een beperkt</w:t>
      </w:r>
    </w:p>
    <w:p w14:paraId="0B70C6A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sanctiebeleid is toebedeeld.</w:t>
      </w:r>
    </w:p>
    <w:p w14:paraId="00812C97" w14:textId="77777777" w:rsidR="00C230D2" w:rsidRDefault="00C230D2" w:rsidP="00846287">
      <w:pPr>
        <w:autoSpaceDE w:val="0"/>
        <w:autoSpaceDN w:val="0"/>
        <w:adjustRightInd w:val="0"/>
        <w:spacing w:after="0" w:line="240" w:lineRule="auto"/>
        <w:rPr>
          <w:rFonts w:ascii="Arial,Bold" w:hAnsi="Arial,Bold" w:cs="Arial,Bold"/>
          <w:b/>
          <w:bCs/>
          <w:sz w:val="26"/>
          <w:szCs w:val="26"/>
        </w:rPr>
      </w:pPr>
    </w:p>
    <w:p w14:paraId="76985A5E" w14:textId="77777777" w:rsidR="00846287" w:rsidRPr="00C230D2" w:rsidRDefault="00846287" w:rsidP="00846287">
      <w:pPr>
        <w:autoSpaceDE w:val="0"/>
        <w:autoSpaceDN w:val="0"/>
        <w:adjustRightInd w:val="0"/>
        <w:spacing w:after="0" w:line="240" w:lineRule="auto"/>
        <w:rPr>
          <w:rFonts w:ascii="Tahoma" w:hAnsi="Tahoma" w:cs="Tahoma"/>
          <w:b/>
          <w:bCs/>
          <w:sz w:val="24"/>
          <w:szCs w:val="24"/>
        </w:rPr>
      </w:pPr>
      <w:r w:rsidRPr="00C230D2">
        <w:rPr>
          <w:rFonts w:ascii="Tahoma" w:hAnsi="Tahoma" w:cs="Tahoma"/>
          <w:b/>
          <w:bCs/>
          <w:sz w:val="24"/>
          <w:szCs w:val="24"/>
        </w:rPr>
        <w:t>Kaarten</w:t>
      </w:r>
    </w:p>
    <w:p w14:paraId="4DCFCD3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korfbalsport kent rode en gele kaarten, waarvan de bond een waarschuwing of</w:t>
      </w:r>
    </w:p>
    <w:p w14:paraId="3800D98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schorsing aan verbindt. Indien de sanctie door een scheidsrechter niet wordt</w:t>
      </w:r>
    </w:p>
    <w:p w14:paraId="13A4DC8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geregistreerd en de TC vindt dat deze onterecht uitblijft van registratie, zal het</w:t>
      </w:r>
    </w:p>
    <w:p w14:paraId="36AC85B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onderhavige geval worden voorgelegd aan het bestuur om eventueel alsnog, van</w:t>
      </w:r>
    </w:p>
    <w:p w14:paraId="1392046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verenigingswege, een sanctie op te leggen.</w:t>
      </w:r>
    </w:p>
    <w:p w14:paraId="63BF1411" w14:textId="77777777" w:rsidR="00C230D2" w:rsidRDefault="00C230D2" w:rsidP="00846287">
      <w:pPr>
        <w:autoSpaceDE w:val="0"/>
        <w:autoSpaceDN w:val="0"/>
        <w:adjustRightInd w:val="0"/>
        <w:spacing w:after="0" w:line="240" w:lineRule="auto"/>
        <w:rPr>
          <w:rFonts w:ascii="Arial,Bold" w:hAnsi="Arial,Bold" w:cs="Arial,Bold"/>
          <w:b/>
          <w:bCs/>
          <w:sz w:val="26"/>
          <w:szCs w:val="26"/>
        </w:rPr>
      </w:pPr>
    </w:p>
    <w:p w14:paraId="3471C2AB" w14:textId="77777777" w:rsidR="00846287" w:rsidRPr="00C230D2" w:rsidRDefault="00846287" w:rsidP="00846287">
      <w:pPr>
        <w:autoSpaceDE w:val="0"/>
        <w:autoSpaceDN w:val="0"/>
        <w:adjustRightInd w:val="0"/>
        <w:spacing w:after="0" w:line="240" w:lineRule="auto"/>
        <w:rPr>
          <w:rFonts w:ascii="Tahoma" w:hAnsi="Tahoma" w:cs="Tahoma"/>
          <w:b/>
          <w:bCs/>
          <w:sz w:val="24"/>
          <w:szCs w:val="24"/>
        </w:rPr>
      </w:pPr>
      <w:r w:rsidRPr="00C230D2">
        <w:rPr>
          <w:rFonts w:ascii="Tahoma" w:hAnsi="Tahoma" w:cs="Tahoma"/>
          <w:b/>
          <w:bCs/>
          <w:sz w:val="24"/>
          <w:szCs w:val="24"/>
        </w:rPr>
        <w:t>Publieksinvloed</w:t>
      </w:r>
    </w:p>
    <w:p w14:paraId="0B45E29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TC houdt zich het recht voor personen, ongeacht hun relatie tot de korfbalsport,</w:t>
      </w:r>
    </w:p>
    <w:p w14:paraId="1312140C"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die zich misdragen langs het veld en daarmee de vereniging in een slecht daglicht</w:t>
      </w:r>
    </w:p>
    <w:p w14:paraId="3797C06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stellen, aan te spreken en indien nodig te rapporteren aan het bestuur voor het</w:t>
      </w:r>
    </w:p>
    <w:p w14:paraId="53BC805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eventueel opleggen van een sanctie.</w:t>
      </w:r>
    </w:p>
    <w:p w14:paraId="019546EE" w14:textId="77777777" w:rsidR="00C230D2" w:rsidRDefault="00C230D2" w:rsidP="00846287">
      <w:pPr>
        <w:autoSpaceDE w:val="0"/>
        <w:autoSpaceDN w:val="0"/>
        <w:adjustRightInd w:val="0"/>
        <w:spacing w:after="0" w:line="240" w:lineRule="auto"/>
        <w:rPr>
          <w:rFonts w:ascii="Tahoma" w:hAnsi="Tahoma" w:cs="Tahoma"/>
          <w:sz w:val="24"/>
          <w:szCs w:val="24"/>
        </w:rPr>
      </w:pPr>
    </w:p>
    <w:p w14:paraId="56CED574" w14:textId="77777777" w:rsidR="00846287" w:rsidRPr="00C230D2" w:rsidRDefault="00846287" w:rsidP="00846287">
      <w:pPr>
        <w:autoSpaceDE w:val="0"/>
        <w:autoSpaceDN w:val="0"/>
        <w:adjustRightInd w:val="0"/>
        <w:spacing w:after="0" w:line="240" w:lineRule="auto"/>
        <w:rPr>
          <w:rFonts w:ascii="Tahoma" w:hAnsi="Tahoma" w:cs="Tahoma"/>
          <w:b/>
          <w:bCs/>
          <w:sz w:val="24"/>
          <w:szCs w:val="24"/>
        </w:rPr>
      </w:pPr>
      <w:r w:rsidRPr="00C230D2">
        <w:rPr>
          <w:rFonts w:ascii="Tahoma" w:hAnsi="Tahoma" w:cs="Tahoma"/>
          <w:b/>
          <w:bCs/>
          <w:sz w:val="24"/>
          <w:szCs w:val="24"/>
        </w:rPr>
        <w:t>Afmelden trainingen</w:t>
      </w:r>
    </w:p>
    <w:p w14:paraId="57DF976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Binnen een seizoen kan het voorkomen dat bepaalde trainingen niet bijgewoond</w:t>
      </w:r>
    </w:p>
    <w:p w14:paraId="37C16FE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kunnen worden. Hiervoor heeft de TC begrip. Echter wil de TC benadrukken dat onze</w:t>
      </w:r>
    </w:p>
    <w:p w14:paraId="12EE4D4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vereniging is gebouwd op de inzet van vrijwilligers, welke veel van hun vrije tijd</w:t>
      </w:r>
    </w:p>
    <w:p w14:paraId="5B167EC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investeren om voor ieder lid een zo optimaal mogelijk gebruik te kunnen maken van</w:t>
      </w:r>
    </w:p>
    <w:p w14:paraId="090A2256"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geboden faciliteiten. Derhalve willen we dat iedereen die niet kan komen trainen</w:t>
      </w:r>
    </w:p>
    <w:p w14:paraId="64D3FDC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zich afmeldt bij zijn/haar trainer, daar deze persoon tevens zijn/haar vrije tijd</w:t>
      </w:r>
    </w:p>
    <w:p w14:paraId="33BABE0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opoffert. Indien bij herhaling een lid niet komt opdagen, zonder deze afmelding, zal</w:t>
      </w:r>
    </w:p>
    <w:p w14:paraId="1E185E52"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TC deze persoon aanspreken op het gebrek aan kennisgeving.</w:t>
      </w:r>
    </w:p>
    <w:p w14:paraId="27E7327A" w14:textId="77777777" w:rsidR="00C45849" w:rsidRDefault="00C45849" w:rsidP="00846287">
      <w:pPr>
        <w:autoSpaceDE w:val="0"/>
        <w:autoSpaceDN w:val="0"/>
        <w:adjustRightInd w:val="0"/>
        <w:spacing w:after="0" w:line="240" w:lineRule="auto"/>
        <w:rPr>
          <w:rFonts w:ascii="Tahoma" w:hAnsi="Tahoma" w:cs="Tahoma"/>
          <w:b/>
          <w:bCs/>
          <w:sz w:val="24"/>
          <w:szCs w:val="24"/>
        </w:rPr>
      </w:pPr>
    </w:p>
    <w:p w14:paraId="6B883F1F" w14:textId="77777777" w:rsidR="00846287" w:rsidRPr="00C45849" w:rsidRDefault="00846287" w:rsidP="00846287">
      <w:pPr>
        <w:autoSpaceDE w:val="0"/>
        <w:autoSpaceDN w:val="0"/>
        <w:adjustRightInd w:val="0"/>
        <w:spacing w:after="0" w:line="240" w:lineRule="auto"/>
        <w:rPr>
          <w:rFonts w:ascii="Tahoma" w:hAnsi="Tahoma" w:cs="Tahoma"/>
          <w:b/>
          <w:bCs/>
          <w:sz w:val="24"/>
          <w:szCs w:val="24"/>
        </w:rPr>
      </w:pPr>
      <w:r w:rsidRPr="00C45849">
        <w:rPr>
          <w:rFonts w:ascii="Tahoma" w:hAnsi="Tahoma" w:cs="Tahoma"/>
          <w:b/>
          <w:bCs/>
          <w:sz w:val="24"/>
          <w:szCs w:val="24"/>
        </w:rPr>
        <w:t>Leveren van prestaties tijdens de trainingen</w:t>
      </w:r>
    </w:p>
    <w:p w14:paraId="64EA691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Zoals reeds gememoreerd investeren trainers tijd voor de vereniging en voor haar</w:t>
      </w:r>
    </w:p>
    <w:p w14:paraId="0FCDA51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leden. Hierdoor verwachten zij een tegenprestatie in de vorm van een naar</w:t>
      </w:r>
    </w:p>
    <w:p w14:paraId="5F433D1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redelijkheid en billijkheid te verwachten inzet op de trainingen. Indien een speler niet</w:t>
      </w:r>
    </w:p>
    <w:p w14:paraId="318C98F7"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voldoet aan de verwachtingen van de trainer, zal deze aangesproken worden door de trainer op het gebrek aan inzet. Voortduring van dit gebrek kan de training frustreren</w:t>
      </w:r>
    </w:p>
    <w:p w14:paraId="79D5193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voor zowel de overige teamleden, als de trainer. De trainer heeft de autoriteit de</w:t>
      </w:r>
    </w:p>
    <w:p w14:paraId="7F362D5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betreffende speler weg te sturen van de training, of – indien er sprake is van een</w:t>
      </w:r>
    </w:p>
    <w:p w14:paraId="5C778B3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frustratie door een (deel van het) team – de training af te breken. De TC zal haar</w:t>
      </w:r>
    </w:p>
    <w:p w14:paraId="7124F15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lastRenderedPageBreak/>
        <w:t>trainers onvoorwaardelijk steunen en – indien gewenst door de trainer - de spelers in</w:t>
      </w:r>
    </w:p>
    <w:p w14:paraId="314B2BB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kwestie aanspreken op dit gedrag.</w:t>
      </w:r>
    </w:p>
    <w:p w14:paraId="2BD9ADD4" w14:textId="77777777" w:rsidR="00C45849" w:rsidRDefault="00C45849" w:rsidP="00846287">
      <w:pPr>
        <w:autoSpaceDE w:val="0"/>
        <w:autoSpaceDN w:val="0"/>
        <w:adjustRightInd w:val="0"/>
        <w:spacing w:after="0" w:line="240" w:lineRule="auto"/>
        <w:rPr>
          <w:rFonts w:ascii="Tahoma" w:hAnsi="Tahoma" w:cs="Tahoma"/>
          <w:sz w:val="24"/>
          <w:szCs w:val="24"/>
        </w:rPr>
      </w:pPr>
    </w:p>
    <w:p w14:paraId="58EE7262" w14:textId="77777777" w:rsidR="00846287" w:rsidRPr="00C45849" w:rsidRDefault="00846287" w:rsidP="00846287">
      <w:pPr>
        <w:autoSpaceDE w:val="0"/>
        <w:autoSpaceDN w:val="0"/>
        <w:adjustRightInd w:val="0"/>
        <w:spacing w:after="0" w:line="240" w:lineRule="auto"/>
        <w:rPr>
          <w:rFonts w:ascii="Tahoma" w:hAnsi="Tahoma" w:cs="Tahoma"/>
          <w:b/>
          <w:bCs/>
          <w:sz w:val="24"/>
          <w:szCs w:val="24"/>
        </w:rPr>
      </w:pPr>
      <w:r w:rsidRPr="00C45849">
        <w:rPr>
          <w:rFonts w:ascii="Tahoma" w:hAnsi="Tahoma" w:cs="Tahoma"/>
          <w:b/>
          <w:bCs/>
          <w:sz w:val="24"/>
          <w:szCs w:val="24"/>
        </w:rPr>
        <w:t>Afschrijven wedstrijden</w:t>
      </w:r>
    </w:p>
    <w:p w14:paraId="4EA707AC"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Het niet kunnen bijwonen van een (reguliere) competitiewedstrijd is beschreven in</w:t>
      </w:r>
    </w:p>
    <w:p w14:paraId="78DE24C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het afschrijvingsbeleid van de vereniging. Dit betekent dat voor een bepaalde tijd in</w:t>
      </w:r>
    </w:p>
    <w:p w14:paraId="376CFED6" w14:textId="77777777" w:rsidR="006C49A3"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de week een </w:t>
      </w:r>
      <w:r w:rsidR="006C49A3">
        <w:rPr>
          <w:rFonts w:ascii="Tahoma" w:hAnsi="Tahoma" w:cs="Tahoma"/>
          <w:sz w:val="24"/>
          <w:szCs w:val="24"/>
        </w:rPr>
        <w:t xml:space="preserve">jeugd </w:t>
      </w:r>
      <w:r>
        <w:rPr>
          <w:rFonts w:ascii="Tahoma" w:hAnsi="Tahoma" w:cs="Tahoma"/>
          <w:sz w:val="24"/>
          <w:szCs w:val="24"/>
        </w:rPr>
        <w:t>lid afschrijft bij het wedstrijdsecretariaat</w:t>
      </w:r>
      <w:r w:rsidR="006C49A3">
        <w:rPr>
          <w:rFonts w:ascii="Tahoma" w:hAnsi="Tahoma" w:cs="Tahoma"/>
          <w:sz w:val="24"/>
          <w:szCs w:val="24"/>
        </w:rPr>
        <w:t xml:space="preserve"> en een senioren lid bij de aanvoerder en/of trainer</w:t>
      </w:r>
      <w:r>
        <w:rPr>
          <w:rFonts w:ascii="Tahoma" w:hAnsi="Tahoma" w:cs="Tahoma"/>
          <w:sz w:val="24"/>
          <w:szCs w:val="24"/>
        </w:rPr>
        <w:t>, zodat deze nog voldoende tijd</w:t>
      </w:r>
      <w:r w:rsidR="006C49A3">
        <w:rPr>
          <w:rFonts w:ascii="Tahoma" w:hAnsi="Tahoma" w:cs="Tahoma"/>
          <w:sz w:val="24"/>
          <w:szCs w:val="24"/>
        </w:rPr>
        <w:t xml:space="preserve"> </w:t>
      </w:r>
      <w:r>
        <w:rPr>
          <w:rFonts w:ascii="Tahoma" w:hAnsi="Tahoma" w:cs="Tahoma"/>
          <w:sz w:val="24"/>
          <w:szCs w:val="24"/>
        </w:rPr>
        <w:t>heeft om aanvullingen te verkrijgen om het team compleet te laten spelen. De</w:t>
      </w:r>
      <w:r w:rsidR="006C49A3">
        <w:rPr>
          <w:rFonts w:ascii="Tahoma" w:hAnsi="Tahoma" w:cs="Tahoma"/>
          <w:sz w:val="24"/>
          <w:szCs w:val="24"/>
        </w:rPr>
        <w:t xml:space="preserve"> </w:t>
      </w:r>
      <w:r>
        <w:rPr>
          <w:rFonts w:ascii="Tahoma" w:hAnsi="Tahoma" w:cs="Tahoma"/>
          <w:sz w:val="24"/>
          <w:szCs w:val="24"/>
        </w:rPr>
        <w:t>trainers zijn niet de personen bij wie een geldige afschrijving gedaan kan worden,</w:t>
      </w:r>
      <w:r w:rsidR="006C49A3">
        <w:rPr>
          <w:rFonts w:ascii="Tahoma" w:hAnsi="Tahoma" w:cs="Tahoma"/>
          <w:sz w:val="24"/>
          <w:szCs w:val="24"/>
        </w:rPr>
        <w:t xml:space="preserve"> </w:t>
      </w:r>
      <w:r>
        <w:rPr>
          <w:rFonts w:ascii="Tahoma" w:hAnsi="Tahoma" w:cs="Tahoma"/>
          <w:sz w:val="24"/>
          <w:szCs w:val="24"/>
        </w:rPr>
        <w:t>daar zij geen verantwoording hebben voor het weer compleet krijgen van de teams.</w:t>
      </w:r>
      <w:r w:rsidR="006C49A3">
        <w:rPr>
          <w:rFonts w:ascii="Tahoma" w:hAnsi="Tahoma" w:cs="Tahoma"/>
          <w:sz w:val="24"/>
          <w:szCs w:val="24"/>
        </w:rPr>
        <w:t xml:space="preserve"> </w:t>
      </w:r>
      <w:r>
        <w:rPr>
          <w:rFonts w:ascii="Tahoma" w:hAnsi="Tahoma" w:cs="Tahoma"/>
          <w:sz w:val="24"/>
          <w:szCs w:val="24"/>
        </w:rPr>
        <w:t>Indien niet tijdig of helemaal niet wordt afgeschreven door een speler, zal de TC</w:t>
      </w:r>
      <w:r w:rsidR="006C49A3">
        <w:rPr>
          <w:rFonts w:ascii="Tahoma" w:hAnsi="Tahoma" w:cs="Tahoma"/>
          <w:sz w:val="24"/>
          <w:szCs w:val="24"/>
        </w:rPr>
        <w:t xml:space="preserve"> </w:t>
      </w:r>
      <w:r>
        <w:rPr>
          <w:rFonts w:ascii="Tahoma" w:hAnsi="Tahoma" w:cs="Tahoma"/>
          <w:sz w:val="24"/>
          <w:szCs w:val="24"/>
        </w:rPr>
        <w:t xml:space="preserve">direct overgaan tot het opleggen van sancties. </w:t>
      </w:r>
    </w:p>
    <w:p w14:paraId="58B78D7C" w14:textId="5331C55A" w:rsidR="00846287" w:rsidRDefault="00846287" w:rsidP="00846287">
      <w:pPr>
        <w:autoSpaceDE w:val="0"/>
        <w:autoSpaceDN w:val="0"/>
        <w:adjustRightInd w:val="0"/>
        <w:spacing w:after="0" w:line="240" w:lineRule="auto"/>
        <w:rPr>
          <w:rFonts w:ascii="Tahoma" w:hAnsi="Tahoma" w:cs="Tahoma"/>
          <w:sz w:val="24"/>
          <w:szCs w:val="24"/>
        </w:rPr>
      </w:pPr>
      <w:bookmarkStart w:id="0" w:name="_GoBack"/>
      <w:bookmarkEnd w:id="0"/>
      <w:r>
        <w:rPr>
          <w:rFonts w:ascii="Tahoma" w:hAnsi="Tahoma" w:cs="Tahoma"/>
          <w:sz w:val="24"/>
          <w:szCs w:val="24"/>
        </w:rPr>
        <w:t>Dit sanctiebeleid kent 3 fasen:</w:t>
      </w:r>
    </w:p>
    <w:p w14:paraId="14BBAE2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1) bij de eerste maal wordt een officiële brief vanuit de TC gericht aan de speler,</w:t>
      </w:r>
    </w:p>
    <w:p w14:paraId="7F15F64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waarin deze wordt aangesproken op het gedrag en de geldende richtlijnen binnen de</w:t>
      </w:r>
    </w:p>
    <w:p w14:paraId="0895B3EC"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vereniging;</w:t>
      </w:r>
    </w:p>
    <w:p w14:paraId="72242C2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2) bij een tweede maal wordt de speler </w:t>
      </w:r>
      <w:r w:rsidR="00C45849">
        <w:rPr>
          <w:rFonts w:ascii="Tahoma" w:hAnsi="Tahoma" w:cs="Tahoma"/>
          <w:sz w:val="24"/>
          <w:szCs w:val="24"/>
        </w:rPr>
        <w:t xml:space="preserve">in overleg met het bestuur </w:t>
      </w:r>
      <w:r>
        <w:rPr>
          <w:rFonts w:ascii="Tahoma" w:hAnsi="Tahoma" w:cs="Tahoma"/>
          <w:sz w:val="24"/>
          <w:szCs w:val="24"/>
        </w:rPr>
        <w:t>een wedstrijd geschorst, waardoor hij/zij niet</w:t>
      </w:r>
      <w:r w:rsidR="00C45849">
        <w:rPr>
          <w:rFonts w:ascii="Tahoma" w:hAnsi="Tahoma" w:cs="Tahoma"/>
          <w:sz w:val="24"/>
          <w:szCs w:val="24"/>
        </w:rPr>
        <w:t xml:space="preserve"> </w:t>
      </w:r>
      <w:r>
        <w:rPr>
          <w:rFonts w:ascii="Tahoma" w:hAnsi="Tahoma" w:cs="Tahoma"/>
          <w:sz w:val="24"/>
          <w:szCs w:val="24"/>
        </w:rPr>
        <w:t>zal worden opgesteld bij de eerstvolgende wedstrijd;</w:t>
      </w:r>
    </w:p>
    <w:p w14:paraId="70BE3EE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3) vanaf de derde maal zal het gedrag van deze speler worden neergelegd bij het</w:t>
      </w:r>
    </w:p>
    <w:p w14:paraId="4D7F743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bestuur, welke op haar beurt zich zal richten over de te nemen sancties. De</w:t>
      </w:r>
    </w:p>
    <w:p w14:paraId="2D993AA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beslissing van het bestuur zal onverwijld door de TC worden overgenomen en</w:t>
      </w:r>
    </w:p>
    <w:p w14:paraId="6A6C74CE" w14:textId="77777777" w:rsidR="00C45849" w:rsidRDefault="00846287" w:rsidP="0083791B">
      <w:pPr>
        <w:jc w:val="both"/>
        <w:rPr>
          <w:rFonts w:ascii="Tahoma" w:hAnsi="Tahoma" w:cs="Tahoma"/>
          <w:sz w:val="24"/>
          <w:szCs w:val="24"/>
        </w:rPr>
      </w:pPr>
      <w:r>
        <w:rPr>
          <w:rFonts w:ascii="Tahoma" w:hAnsi="Tahoma" w:cs="Tahoma"/>
          <w:sz w:val="24"/>
          <w:szCs w:val="24"/>
        </w:rPr>
        <w:t>uitgevoerd.</w:t>
      </w:r>
    </w:p>
    <w:p w14:paraId="5DC9F600" w14:textId="77777777" w:rsidR="00846287" w:rsidRDefault="00C45849" w:rsidP="006C49A3">
      <w:pPr>
        <w:spacing w:after="0" w:line="240" w:lineRule="auto"/>
        <w:jc w:val="both"/>
        <w:rPr>
          <w:rFonts w:ascii="Tahoma" w:hAnsi="Tahoma" w:cs="Tahoma"/>
          <w:sz w:val="24"/>
          <w:szCs w:val="24"/>
        </w:rPr>
      </w:pPr>
      <w:r>
        <w:rPr>
          <w:rFonts w:ascii="Tahoma" w:hAnsi="Tahoma" w:cs="Tahoma"/>
          <w:sz w:val="24"/>
          <w:szCs w:val="24"/>
        </w:rPr>
        <w:t xml:space="preserve">Daarbij verwachten wij als TC, dat iedereen voor de wedstrijd hun tegenstander een sportieve wedstrijd toewensen en na de wedstrijd hun tegenstanders en scheidsrechter bedanken. </w:t>
      </w:r>
      <w:r w:rsidR="00846287">
        <w:rPr>
          <w:rFonts w:ascii="Tahoma" w:hAnsi="Tahoma" w:cs="Tahoma"/>
          <w:sz w:val="24"/>
          <w:szCs w:val="24"/>
        </w:rPr>
        <w:br w:type="page"/>
      </w:r>
    </w:p>
    <w:p w14:paraId="27EF3ECF" w14:textId="77777777" w:rsidR="00846287" w:rsidRDefault="00846287" w:rsidP="00846287">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lastRenderedPageBreak/>
        <w:t>11. Maatschappelijk verantwoord sporten</w:t>
      </w:r>
    </w:p>
    <w:p w14:paraId="204958C1" w14:textId="77777777" w:rsidR="0083791B" w:rsidRDefault="0083791B" w:rsidP="00846287">
      <w:pPr>
        <w:autoSpaceDE w:val="0"/>
        <w:autoSpaceDN w:val="0"/>
        <w:adjustRightInd w:val="0"/>
        <w:spacing w:after="0" w:line="240" w:lineRule="auto"/>
        <w:rPr>
          <w:rFonts w:ascii="Tahoma,Bold" w:hAnsi="Tahoma,Bold" w:cs="Tahoma,Bold"/>
          <w:b/>
          <w:bCs/>
          <w:sz w:val="32"/>
          <w:szCs w:val="32"/>
        </w:rPr>
      </w:pPr>
    </w:p>
    <w:p w14:paraId="38DE978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Maatschappelijk verantwoord sporten wordt omschreven als het bundelen van</w:t>
      </w:r>
    </w:p>
    <w:p w14:paraId="4E676DA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positieve energie die vrijkomt waar mensen samenkomen in de sport. Het is een</w:t>
      </w:r>
    </w:p>
    <w:p w14:paraId="70E6A38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duurdere term om te zeggen dat sport verbroedert.</w:t>
      </w:r>
    </w:p>
    <w:p w14:paraId="5B1CD95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TC geeft hier een ruimere invulling aan door een aantal speerpunten aan te</w:t>
      </w:r>
    </w:p>
    <w:p w14:paraId="7CCAFAA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geven, welke voor ons binnen Nikantes belangrijk zijn.</w:t>
      </w:r>
    </w:p>
    <w:p w14:paraId="11FFCCC4" w14:textId="77777777" w:rsidR="0083791B" w:rsidRDefault="0083791B" w:rsidP="00846287">
      <w:pPr>
        <w:autoSpaceDE w:val="0"/>
        <w:autoSpaceDN w:val="0"/>
        <w:adjustRightInd w:val="0"/>
        <w:spacing w:after="0" w:line="240" w:lineRule="auto"/>
        <w:rPr>
          <w:rFonts w:ascii="Tahoma" w:hAnsi="Tahoma" w:cs="Tahoma"/>
          <w:sz w:val="24"/>
          <w:szCs w:val="24"/>
        </w:rPr>
      </w:pPr>
    </w:p>
    <w:p w14:paraId="1D5F2FE1" w14:textId="77777777" w:rsidR="00846287"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t>Eerlijkheid en respect</w:t>
      </w:r>
    </w:p>
    <w:p w14:paraId="67BC98D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Het punt eerlijkheid en respect voor elkaar vormt voor de TC een belangrijke </w:t>
      </w:r>
      <w:proofErr w:type="spellStart"/>
      <w:r>
        <w:rPr>
          <w:rFonts w:ascii="Tahoma" w:hAnsi="Tahoma" w:cs="Tahoma"/>
          <w:sz w:val="24"/>
          <w:szCs w:val="24"/>
        </w:rPr>
        <w:t>peiler</w:t>
      </w:r>
      <w:proofErr w:type="spellEnd"/>
    </w:p>
    <w:p w14:paraId="493F47B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van haar beleid. Zeker in het kader van de verharding van de maatschappij, vindt de</w:t>
      </w:r>
    </w:p>
    <w:p w14:paraId="1BB0183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TC het extra belangrijk dat onze vereniging blijft functioneren als een aangename</w:t>
      </w:r>
    </w:p>
    <w:p w14:paraId="4D9EE2A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club mensen waar iedereen zich thuis kan voelen. Derhalve hechten we veel waarde</w:t>
      </w:r>
    </w:p>
    <w:p w14:paraId="636A2297"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aan de punten die beschreven zijn onder hoofdstuk 8 Fair-</w:t>
      </w:r>
      <w:proofErr w:type="spellStart"/>
      <w:r>
        <w:rPr>
          <w:rFonts w:ascii="Tahoma" w:hAnsi="Tahoma" w:cs="Tahoma"/>
          <w:sz w:val="24"/>
          <w:szCs w:val="24"/>
        </w:rPr>
        <w:t>play</w:t>
      </w:r>
      <w:proofErr w:type="spellEnd"/>
      <w:r>
        <w:rPr>
          <w:rFonts w:ascii="Tahoma" w:hAnsi="Tahoma" w:cs="Tahoma"/>
          <w:sz w:val="24"/>
          <w:szCs w:val="24"/>
        </w:rPr>
        <w:t>.</w:t>
      </w:r>
    </w:p>
    <w:p w14:paraId="79BDF9B5" w14:textId="77777777" w:rsidR="0083791B" w:rsidRDefault="0083791B" w:rsidP="00846287">
      <w:pPr>
        <w:autoSpaceDE w:val="0"/>
        <w:autoSpaceDN w:val="0"/>
        <w:adjustRightInd w:val="0"/>
        <w:spacing w:after="0" w:line="240" w:lineRule="auto"/>
        <w:rPr>
          <w:rFonts w:ascii="Tahoma" w:hAnsi="Tahoma" w:cs="Tahoma"/>
          <w:sz w:val="24"/>
          <w:szCs w:val="24"/>
        </w:rPr>
      </w:pPr>
    </w:p>
    <w:p w14:paraId="08218274" w14:textId="77777777" w:rsidR="00846287"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t>Veiligheid</w:t>
      </w:r>
    </w:p>
    <w:p w14:paraId="08964C9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Daar onze sport een amateur sport is, is het leven erom heen van groot economisch</w:t>
      </w:r>
    </w:p>
    <w:p w14:paraId="0906373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belang. Hoewel de TC niet veel invloed kan hebben op de veiligheid van mensen</w:t>
      </w:r>
    </w:p>
    <w:p w14:paraId="4E822A4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tijdens het sporten, zal de TC er wel alles voor in het werk stellen de</w:t>
      </w:r>
    </w:p>
    <w:p w14:paraId="729DB19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randvoorwaarden te scheppen dat er zo veilig mogelijk gesport kan worden. Dat</w:t>
      </w:r>
    </w:p>
    <w:p w14:paraId="26B239E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betekent dat de TC altijd aanspreekbaar is indien materiaal niet veilig genoeg (meer)</w:t>
      </w:r>
    </w:p>
    <w:p w14:paraId="1E653E19"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is en zal zij zich hard maken deze onveilige factoren weg te nemen. De enige externe</w:t>
      </w:r>
    </w:p>
    <w:p w14:paraId="2D0C085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omstandigheid, waar de TC zich het recht voorbehoud om in te grijpen, is wanneer</w:t>
      </w:r>
    </w:p>
    <w:p w14:paraId="41A9DC5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extreme weersomstandigheden zich openbaren, waarbij een veilig doorzetten van</w:t>
      </w:r>
    </w:p>
    <w:p w14:paraId="2C768F1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een wedstrijd en of training niet meer gegarandeerd kan worden.</w:t>
      </w:r>
      <w:r w:rsidR="00094FBC">
        <w:rPr>
          <w:rFonts w:ascii="Tahoma" w:hAnsi="Tahoma" w:cs="Tahoma"/>
          <w:sz w:val="24"/>
          <w:szCs w:val="24"/>
        </w:rPr>
        <w:t xml:space="preserve"> De trainers kunnen eventueel in overleg met de TC bepalen of een training gestaakt moet worden.</w:t>
      </w:r>
    </w:p>
    <w:p w14:paraId="5B5BE92D" w14:textId="77777777" w:rsidR="0083791B" w:rsidRDefault="0083791B" w:rsidP="00846287">
      <w:pPr>
        <w:autoSpaceDE w:val="0"/>
        <w:autoSpaceDN w:val="0"/>
        <w:adjustRightInd w:val="0"/>
        <w:spacing w:after="0" w:line="240" w:lineRule="auto"/>
        <w:rPr>
          <w:rFonts w:ascii="Tahoma" w:hAnsi="Tahoma" w:cs="Tahoma"/>
          <w:sz w:val="24"/>
          <w:szCs w:val="24"/>
        </w:rPr>
      </w:pPr>
    </w:p>
    <w:p w14:paraId="700D474D" w14:textId="77777777" w:rsidR="00846287"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t>Welzijn</w:t>
      </w:r>
    </w:p>
    <w:p w14:paraId="48753AA6"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Het welzijn van het individu is tevens een belangrijke richtlijn voor de TC. Wij zullen</w:t>
      </w:r>
    </w:p>
    <w:p w14:paraId="5457DEE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alles in het werkstellen om spelers te laten spelen naar vermogen. Dit impliceert niet</w:t>
      </w:r>
    </w:p>
    <w:p w14:paraId="4A0E18C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alleen het tactisch en technisch vermogen, maar tevens het emotioneel vermogen.</w:t>
      </w:r>
    </w:p>
    <w:p w14:paraId="19D98F9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Indien een speler ingedeeld werd op basis van technische en tactische factoren,</w:t>
      </w:r>
    </w:p>
    <w:p w14:paraId="4A66730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maar blijkt emotioneel niet geschikt te zijn voor het veranderde niveau, behoudt de</w:t>
      </w:r>
    </w:p>
    <w:p w14:paraId="57572E27"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TC zich het recht voor direct in te grijpen in het belang van de speler en ten koste</w:t>
      </w:r>
    </w:p>
    <w:p w14:paraId="469275D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van het teambelang.</w:t>
      </w:r>
    </w:p>
    <w:p w14:paraId="7BC0AE78" w14:textId="77777777" w:rsidR="00094FBC" w:rsidRDefault="00094FBC" w:rsidP="00846287">
      <w:pPr>
        <w:autoSpaceDE w:val="0"/>
        <w:autoSpaceDN w:val="0"/>
        <w:adjustRightInd w:val="0"/>
        <w:spacing w:after="0" w:line="240" w:lineRule="auto"/>
        <w:rPr>
          <w:rFonts w:ascii="Tahoma" w:hAnsi="Tahoma" w:cs="Tahoma"/>
          <w:sz w:val="24"/>
          <w:szCs w:val="24"/>
        </w:rPr>
      </w:pPr>
    </w:p>
    <w:p w14:paraId="29F23638" w14:textId="77777777" w:rsidR="00846287" w:rsidRDefault="00846287" w:rsidP="00846287">
      <w:pPr>
        <w:autoSpaceDE w:val="0"/>
        <w:autoSpaceDN w:val="0"/>
        <w:adjustRightInd w:val="0"/>
        <w:spacing w:after="0" w:line="240" w:lineRule="auto"/>
        <w:rPr>
          <w:rFonts w:ascii="Tahoma,BoldItalic" w:hAnsi="Tahoma,BoldItalic" w:cs="Tahoma,BoldItalic"/>
          <w:b/>
          <w:bCs/>
          <w:i/>
          <w:iCs/>
          <w:sz w:val="25"/>
          <w:szCs w:val="25"/>
        </w:rPr>
      </w:pPr>
      <w:r>
        <w:rPr>
          <w:rFonts w:ascii="Tahoma,BoldItalic" w:hAnsi="Tahoma,BoldItalic" w:cs="Tahoma,BoldItalic"/>
          <w:b/>
          <w:bCs/>
          <w:i/>
          <w:iCs/>
          <w:sz w:val="25"/>
          <w:szCs w:val="25"/>
        </w:rPr>
        <w:t>Respect</w:t>
      </w:r>
    </w:p>
    <w:p w14:paraId="4C16C94D"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Het sociale karakter is kenmerkend voor Nikantes. Dit betekent ook dat de TC</w:t>
      </w:r>
    </w:p>
    <w:p w14:paraId="21356957"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respect zal geven aan een ieder, maar ook verwacht dat dit door iedereen naar een</w:t>
      </w:r>
    </w:p>
    <w:p w14:paraId="1916E45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ander zal worden uitgedragen. De TC tolereert geen chronisch pesten, uitsluiten,</w:t>
      </w:r>
    </w:p>
    <w:p w14:paraId="1E424D6C" w14:textId="77777777" w:rsidR="00846287" w:rsidRDefault="00846287" w:rsidP="00846287">
      <w:pPr>
        <w:jc w:val="both"/>
        <w:rPr>
          <w:rFonts w:ascii="Tahoma" w:hAnsi="Tahoma" w:cs="Tahoma"/>
          <w:sz w:val="24"/>
          <w:szCs w:val="24"/>
        </w:rPr>
      </w:pPr>
      <w:r>
        <w:rPr>
          <w:rFonts w:ascii="Tahoma" w:hAnsi="Tahoma" w:cs="Tahoma"/>
          <w:sz w:val="24"/>
          <w:szCs w:val="24"/>
        </w:rPr>
        <w:t>geweld of discriminatie en zal hier ook actie op ondernemen indien zij dit nodig acht.</w:t>
      </w:r>
    </w:p>
    <w:p w14:paraId="70A0F914" w14:textId="77777777" w:rsidR="00846287" w:rsidRDefault="00846287">
      <w:pPr>
        <w:rPr>
          <w:rFonts w:ascii="Tahoma" w:hAnsi="Tahoma" w:cs="Tahoma"/>
          <w:sz w:val="24"/>
          <w:szCs w:val="24"/>
        </w:rPr>
      </w:pPr>
      <w:r>
        <w:rPr>
          <w:rFonts w:ascii="Tahoma" w:hAnsi="Tahoma" w:cs="Tahoma"/>
          <w:sz w:val="24"/>
          <w:szCs w:val="24"/>
        </w:rPr>
        <w:br w:type="page"/>
      </w:r>
    </w:p>
    <w:p w14:paraId="6A807417" w14:textId="77777777" w:rsidR="00846287" w:rsidRDefault="00846287" w:rsidP="00846287">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lastRenderedPageBreak/>
        <w:t>12. Nawoord</w:t>
      </w:r>
    </w:p>
    <w:p w14:paraId="5CF2921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De technische commissie hoopt dat dit beleidsplan een stap is naar een situatie</w:t>
      </w:r>
    </w:p>
    <w:p w14:paraId="60DA456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waarin er meer structuur is binnen de vereniging. Zoals al eerder aangegeven blijft</w:t>
      </w:r>
    </w:p>
    <w:p w14:paraId="30A484B6"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dit slechts een theoretische opvatting van het door ons voorgestane beleid. In de</w:t>
      </w:r>
    </w:p>
    <w:p w14:paraId="3284183A"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praktijk zal onvermijdelijk blijken dat we in sommige dingen niet hebben voorzien, of</w:t>
      </w:r>
    </w:p>
    <w:p w14:paraId="10A2484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dat de omstandigheden de TC dwingen tot beslissingen die ingaan tegen het</w:t>
      </w:r>
    </w:p>
    <w:p w14:paraId="3CBCAD01"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opgestelde beleidsplan. De commissie zal in zo’n geval, uiteraard vergezeld door een</w:t>
      </w:r>
    </w:p>
    <w:p w14:paraId="2D45E2F2"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goede motivatie, een uitzondering op het beleid moeten maken. De ontwikkeling en</w:t>
      </w:r>
    </w:p>
    <w:p w14:paraId="6D2020BF"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het plezier van spelers moeten tenslotte ook met een beleidsplan het uitgangspunt</w:t>
      </w:r>
    </w:p>
    <w:p w14:paraId="0495407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blijven. Zolang de veranderingen niet strijdig zijn met het algemene</w:t>
      </w:r>
    </w:p>
    <w:p w14:paraId="6CD7D40C"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verenigingsbeleid zal dit zonder toestemming kunnen worden uitgevoerd. Indien de</w:t>
      </w:r>
    </w:p>
    <w:p w14:paraId="2EEECBFE"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veranderingen tegen de algemene richtlijnen van de vereniging ingaan, zal</w:t>
      </w:r>
    </w:p>
    <w:p w14:paraId="1A149E07"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toestemming van het bestuur worden verzocht.</w:t>
      </w:r>
    </w:p>
    <w:p w14:paraId="23FF2259" w14:textId="77777777" w:rsidR="00094FBC" w:rsidRDefault="00094FBC" w:rsidP="00846287">
      <w:pPr>
        <w:autoSpaceDE w:val="0"/>
        <w:autoSpaceDN w:val="0"/>
        <w:adjustRightInd w:val="0"/>
        <w:spacing w:after="0" w:line="240" w:lineRule="auto"/>
        <w:rPr>
          <w:rFonts w:ascii="Tahoma" w:hAnsi="Tahoma" w:cs="Tahoma"/>
          <w:sz w:val="24"/>
          <w:szCs w:val="24"/>
        </w:rPr>
      </w:pPr>
    </w:p>
    <w:p w14:paraId="0DD585D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Middels ondertekening is dit Technisch Beleidsplan bekrachtigd</w:t>
      </w:r>
    </w:p>
    <w:p w14:paraId="537BD32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en zullen alle partijen zich gebonden voelen de inhoud hiervan zo accuraat mogelijk</w:t>
      </w:r>
    </w:p>
    <w:p w14:paraId="506087C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na te leven.</w:t>
      </w:r>
    </w:p>
    <w:p w14:paraId="224522B4" w14:textId="77777777" w:rsidR="00846287" w:rsidRDefault="00846287" w:rsidP="00846287">
      <w:pPr>
        <w:autoSpaceDE w:val="0"/>
        <w:autoSpaceDN w:val="0"/>
        <w:adjustRightInd w:val="0"/>
        <w:spacing w:after="0" w:line="240" w:lineRule="auto"/>
        <w:rPr>
          <w:rFonts w:ascii="Tahoma" w:hAnsi="Tahoma" w:cs="Tahoma"/>
          <w:sz w:val="24"/>
          <w:szCs w:val="24"/>
        </w:rPr>
      </w:pPr>
    </w:p>
    <w:p w14:paraId="51510538"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Namens de TC </w:t>
      </w:r>
    </w:p>
    <w:p w14:paraId="2C42072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Datum:</w:t>
      </w:r>
    </w:p>
    <w:p w14:paraId="7C19BD95"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Naam:</w:t>
      </w:r>
    </w:p>
    <w:p w14:paraId="028AE97B"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Handtekening</w:t>
      </w:r>
    </w:p>
    <w:p w14:paraId="262BB9F9" w14:textId="77777777" w:rsidR="00846287" w:rsidRDefault="00846287" w:rsidP="00846287">
      <w:pPr>
        <w:autoSpaceDE w:val="0"/>
        <w:autoSpaceDN w:val="0"/>
        <w:adjustRightInd w:val="0"/>
        <w:spacing w:after="0" w:line="240" w:lineRule="auto"/>
        <w:rPr>
          <w:rFonts w:ascii="Tahoma" w:hAnsi="Tahoma" w:cs="Tahoma"/>
          <w:sz w:val="24"/>
          <w:szCs w:val="24"/>
        </w:rPr>
      </w:pPr>
    </w:p>
    <w:p w14:paraId="768A5854"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Namens het bestuur</w:t>
      </w:r>
    </w:p>
    <w:p w14:paraId="346B7B50"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Datum:</w:t>
      </w:r>
    </w:p>
    <w:p w14:paraId="1A667C03" w14:textId="77777777" w:rsidR="00846287" w:rsidRDefault="00846287" w:rsidP="008462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Naam: </w:t>
      </w:r>
    </w:p>
    <w:p w14:paraId="68B051A9" w14:textId="77777777" w:rsidR="00846287" w:rsidRPr="00A84DCE" w:rsidRDefault="00846287" w:rsidP="00846287">
      <w:pPr>
        <w:jc w:val="both"/>
        <w:rPr>
          <w:rFonts w:ascii="Tahoma" w:hAnsi="Tahoma" w:cs="Tahoma"/>
          <w:sz w:val="24"/>
          <w:szCs w:val="24"/>
        </w:rPr>
      </w:pPr>
      <w:r>
        <w:rPr>
          <w:rFonts w:ascii="Tahoma" w:hAnsi="Tahoma" w:cs="Tahoma"/>
          <w:sz w:val="24"/>
          <w:szCs w:val="24"/>
        </w:rPr>
        <w:t xml:space="preserve">Handtekening: </w:t>
      </w:r>
    </w:p>
    <w:sectPr w:rsidR="00846287" w:rsidRPr="00A84DCE" w:rsidSect="0089682E">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C6ED3" w14:textId="77777777" w:rsidR="008F0DF7" w:rsidRDefault="008F0DF7" w:rsidP="0089682E">
      <w:pPr>
        <w:spacing w:after="0" w:line="240" w:lineRule="auto"/>
      </w:pPr>
      <w:r>
        <w:separator/>
      </w:r>
    </w:p>
  </w:endnote>
  <w:endnote w:type="continuationSeparator" w:id="0">
    <w:p w14:paraId="7D81503D" w14:textId="77777777" w:rsidR="008F0DF7" w:rsidRDefault="008F0DF7" w:rsidP="0089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Bold">
    <w:altName w:val="Cambria"/>
    <w:panose1 w:val="00000000000000000000"/>
    <w:charset w:val="00"/>
    <w:family w:val="auto"/>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Italic">
    <w:altName w:val="Cambria"/>
    <w:panose1 w:val="00000000000000000000"/>
    <w:charset w:val="00"/>
    <w:family w:val="auto"/>
    <w:notTrueType/>
    <w:pitch w:val="default"/>
    <w:sig w:usb0="00000003" w:usb1="00000000" w:usb2="00000000" w:usb3="00000000" w:csb0="00000001" w:csb1="00000000"/>
  </w:font>
  <w:font w:name="Tahoma,Bold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82DF" w14:textId="77777777" w:rsidR="005A40F0" w:rsidRDefault="005A40F0" w:rsidP="0089682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sdt>
    <w:sdtPr>
      <w:rPr>
        <w:rFonts w:ascii="Cambria" w:hAnsi="Cambria"/>
      </w:rPr>
      <w:alias w:val="Title"/>
      <w:id w:val="179466069"/>
      <w:placeholder>
        <w:docPart w:val="17766A9E11CD234DB859FBB396930ACD"/>
      </w:placeholder>
      <w:dataBinding w:prefixMappings="xmlns:ns0='http://schemas.openxmlformats.org/package/2006/metadata/core-properties' xmlns:ns1='http://purl.org/dc/elements/1.1/'" w:xpath="/ns0:coreProperties[1]/ns1:title[1]" w:storeItemID="{6C3C8BC8-F283-45AE-878A-BAB7291924A1}"/>
      <w:text/>
    </w:sdtPr>
    <w:sdtContent>
      <w:p w14:paraId="02317D5B" w14:textId="77777777" w:rsidR="005A40F0" w:rsidRPr="00E8024A" w:rsidRDefault="005A40F0" w:rsidP="0089682E">
        <w:pPr>
          <w:pStyle w:val="Koptekst"/>
          <w:pBdr>
            <w:between w:val="single" w:sz="4" w:space="1" w:color="990000" w:themeColor="accent1"/>
          </w:pBdr>
          <w:spacing w:line="276" w:lineRule="auto"/>
          <w:ind w:right="360"/>
          <w:jc w:val="center"/>
          <w:rPr>
            <w:rFonts w:ascii="Cambria" w:hAnsi="Cambria"/>
          </w:rPr>
        </w:pPr>
        <w:r>
          <w:rPr>
            <w:rFonts w:ascii="Cambria" w:hAnsi="Cambria"/>
          </w:rPr>
          <w:t>Beleidsplan TC</w:t>
        </w:r>
      </w:p>
    </w:sdtContent>
  </w:sdt>
  <w:sdt>
    <w:sdtPr>
      <w:rPr>
        <w:rFonts w:ascii="Cambria" w:hAnsi="Cambria"/>
      </w:rPr>
      <w:alias w:val="Date"/>
      <w:id w:val="179466070"/>
      <w:placeholder>
        <w:docPart w:val="10A8C7C2185E6C4DA2A92DE3168C820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3FA2C574" w14:textId="77777777" w:rsidR="005A40F0" w:rsidRPr="00E8024A" w:rsidRDefault="005A40F0" w:rsidP="0089682E">
        <w:pPr>
          <w:pStyle w:val="Koptekst"/>
          <w:pBdr>
            <w:between w:val="single" w:sz="4" w:space="1" w:color="990000" w:themeColor="accent1"/>
          </w:pBdr>
          <w:spacing w:line="276" w:lineRule="auto"/>
          <w:jc w:val="center"/>
          <w:rPr>
            <w:rFonts w:ascii="Cambria" w:hAnsi="Cambria"/>
          </w:rPr>
        </w:pPr>
        <w:r>
          <w:rPr>
            <w:rFonts w:ascii="Cambria" w:hAnsi="Cambria"/>
            <w:lang w:val="en-US"/>
          </w:rPr>
          <w:t>Nikantes</w:t>
        </w:r>
      </w:p>
    </w:sdtContent>
  </w:sdt>
  <w:p w14:paraId="627DD23A" w14:textId="77777777" w:rsidR="005A40F0" w:rsidRDefault="005A40F0" w:rsidP="0089682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3998" w14:textId="1359BD1B" w:rsidR="005A40F0" w:rsidRDefault="005A40F0" w:rsidP="0089682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24</w:t>
    </w:r>
    <w:r>
      <w:rPr>
        <w:rStyle w:val="Paginanummer"/>
      </w:rPr>
      <w:fldChar w:fldCharType="end"/>
    </w:r>
  </w:p>
  <w:sdt>
    <w:sdtPr>
      <w:rPr>
        <w:rFonts w:ascii="Cambria" w:hAnsi="Cambria"/>
      </w:rPr>
      <w:alias w:val="Title"/>
      <w:id w:val="210396768"/>
      <w:dataBinding w:prefixMappings="xmlns:ns0='http://schemas.openxmlformats.org/package/2006/metadata/core-properties' xmlns:ns1='http://purl.org/dc/elements/1.1/'" w:xpath="/ns0:coreProperties[1]/ns1:title[1]" w:storeItemID="{6C3C8BC8-F283-45AE-878A-BAB7291924A1}"/>
      <w:text/>
    </w:sdtPr>
    <w:sdtContent>
      <w:p w14:paraId="66F63F21" w14:textId="77777777" w:rsidR="005A40F0" w:rsidRPr="00E8024A" w:rsidRDefault="005A40F0" w:rsidP="0089682E">
        <w:pPr>
          <w:pStyle w:val="Koptekst"/>
          <w:pBdr>
            <w:between w:val="single" w:sz="4" w:space="1" w:color="990000" w:themeColor="accent1"/>
          </w:pBdr>
          <w:spacing w:line="276" w:lineRule="auto"/>
          <w:ind w:right="360"/>
          <w:jc w:val="center"/>
          <w:rPr>
            <w:rFonts w:ascii="Cambria" w:hAnsi="Cambria"/>
          </w:rPr>
        </w:pPr>
        <w:r>
          <w:rPr>
            <w:rFonts w:ascii="Cambria" w:hAnsi="Cambria"/>
          </w:rPr>
          <w:t>Beleidsplan TC</w:t>
        </w:r>
      </w:p>
    </w:sdtContent>
  </w:sdt>
  <w:sdt>
    <w:sdtPr>
      <w:rPr>
        <w:rFonts w:ascii="Cambria" w:hAnsi="Cambria"/>
      </w:rPr>
      <w:alias w:val="Date"/>
      <w:id w:val="-93196579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FE0B6B3" w14:textId="77777777" w:rsidR="005A40F0" w:rsidRPr="00E8024A" w:rsidRDefault="005A40F0" w:rsidP="0089682E">
        <w:pPr>
          <w:pStyle w:val="Koptekst"/>
          <w:pBdr>
            <w:between w:val="single" w:sz="4" w:space="1" w:color="990000" w:themeColor="accent1"/>
          </w:pBdr>
          <w:spacing w:line="276" w:lineRule="auto"/>
          <w:jc w:val="center"/>
          <w:rPr>
            <w:rFonts w:ascii="Cambria" w:hAnsi="Cambria"/>
          </w:rPr>
        </w:pPr>
        <w:r>
          <w:rPr>
            <w:rFonts w:ascii="Cambria" w:hAnsi="Cambria"/>
          </w:rPr>
          <w:t>Nikantes</w:t>
        </w:r>
      </w:p>
    </w:sdtContent>
  </w:sdt>
  <w:p w14:paraId="3ACD9F1C" w14:textId="77777777" w:rsidR="005A40F0" w:rsidRDefault="005A40F0" w:rsidP="0089682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D85BA" w14:textId="77777777" w:rsidR="008F0DF7" w:rsidRDefault="008F0DF7" w:rsidP="0089682E">
      <w:pPr>
        <w:spacing w:after="0" w:line="240" w:lineRule="auto"/>
      </w:pPr>
      <w:r>
        <w:separator/>
      </w:r>
    </w:p>
  </w:footnote>
  <w:footnote w:type="continuationSeparator" w:id="0">
    <w:p w14:paraId="126D226D" w14:textId="77777777" w:rsidR="008F0DF7" w:rsidRDefault="008F0DF7" w:rsidP="00896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10E"/>
    <w:multiLevelType w:val="hybridMultilevel"/>
    <w:tmpl w:val="0CD0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49AC"/>
    <w:multiLevelType w:val="multilevel"/>
    <w:tmpl w:val="19C02D84"/>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5395A15"/>
    <w:multiLevelType w:val="hybridMultilevel"/>
    <w:tmpl w:val="2A34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C6B59"/>
    <w:multiLevelType w:val="hybridMultilevel"/>
    <w:tmpl w:val="22AEECDE"/>
    <w:lvl w:ilvl="0" w:tplc="E00CD2A2">
      <w:start w:val="10"/>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3142C2"/>
    <w:multiLevelType w:val="hybridMultilevel"/>
    <w:tmpl w:val="10F2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13336"/>
    <w:multiLevelType w:val="hybridMultilevel"/>
    <w:tmpl w:val="B31E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B1693"/>
    <w:multiLevelType w:val="hybridMultilevel"/>
    <w:tmpl w:val="770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55414"/>
    <w:multiLevelType w:val="hybridMultilevel"/>
    <w:tmpl w:val="957AE1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03A18"/>
    <w:multiLevelType w:val="multilevel"/>
    <w:tmpl w:val="957AE18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A937BA"/>
    <w:multiLevelType w:val="hybridMultilevel"/>
    <w:tmpl w:val="1C8E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74D29"/>
    <w:multiLevelType w:val="hybridMultilevel"/>
    <w:tmpl w:val="98E0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E01CB"/>
    <w:multiLevelType w:val="hybridMultilevel"/>
    <w:tmpl w:val="19C02D8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743CD9"/>
    <w:multiLevelType w:val="hybridMultilevel"/>
    <w:tmpl w:val="BA9A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97DAE"/>
    <w:multiLevelType w:val="hybridMultilevel"/>
    <w:tmpl w:val="C5C4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75B37"/>
    <w:multiLevelType w:val="hybridMultilevel"/>
    <w:tmpl w:val="98AE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85A73"/>
    <w:multiLevelType w:val="hybridMultilevel"/>
    <w:tmpl w:val="526A0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BD1776"/>
    <w:multiLevelType w:val="hybridMultilevel"/>
    <w:tmpl w:val="1C4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F207A"/>
    <w:multiLevelType w:val="hybridMultilevel"/>
    <w:tmpl w:val="635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834A0"/>
    <w:multiLevelType w:val="hybridMultilevel"/>
    <w:tmpl w:val="1F5E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61892"/>
    <w:multiLevelType w:val="hybridMultilevel"/>
    <w:tmpl w:val="EE92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14"/>
  </w:num>
  <w:num w:numId="5">
    <w:abstractNumId w:val="0"/>
  </w:num>
  <w:num w:numId="6">
    <w:abstractNumId w:val="18"/>
  </w:num>
  <w:num w:numId="7">
    <w:abstractNumId w:val="16"/>
  </w:num>
  <w:num w:numId="8">
    <w:abstractNumId w:val="13"/>
  </w:num>
  <w:num w:numId="9">
    <w:abstractNumId w:val="5"/>
  </w:num>
  <w:num w:numId="10">
    <w:abstractNumId w:val="9"/>
  </w:num>
  <w:num w:numId="11">
    <w:abstractNumId w:val="12"/>
  </w:num>
  <w:num w:numId="12">
    <w:abstractNumId w:val="11"/>
  </w:num>
  <w:num w:numId="13">
    <w:abstractNumId w:val="7"/>
  </w:num>
  <w:num w:numId="14">
    <w:abstractNumId w:val="8"/>
  </w:num>
  <w:num w:numId="15">
    <w:abstractNumId w:val="17"/>
  </w:num>
  <w:num w:numId="16">
    <w:abstractNumId w:val="1"/>
  </w:num>
  <w:num w:numId="17">
    <w:abstractNumId w:val="2"/>
  </w:num>
  <w:num w:numId="18">
    <w:abstractNumId w:val="4"/>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CE"/>
    <w:rsid w:val="00081B28"/>
    <w:rsid w:val="0009290D"/>
    <w:rsid w:val="00092B2B"/>
    <w:rsid w:val="00094FBC"/>
    <w:rsid w:val="000C125D"/>
    <w:rsid w:val="000C612D"/>
    <w:rsid w:val="00236B2B"/>
    <w:rsid w:val="0024545B"/>
    <w:rsid w:val="00290D23"/>
    <w:rsid w:val="00316C74"/>
    <w:rsid w:val="003255E0"/>
    <w:rsid w:val="0033231E"/>
    <w:rsid w:val="004244F3"/>
    <w:rsid w:val="00441AED"/>
    <w:rsid w:val="00471396"/>
    <w:rsid w:val="004A0D03"/>
    <w:rsid w:val="004C7A25"/>
    <w:rsid w:val="00567E1A"/>
    <w:rsid w:val="005A40F0"/>
    <w:rsid w:val="0061318E"/>
    <w:rsid w:val="006C49A3"/>
    <w:rsid w:val="006D5576"/>
    <w:rsid w:val="00745F03"/>
    <w:rsid w:val="007B3C5F"/>
    <w:rsid w:val="0083791B"/>
    <w:rsid w:val="00846287"/>
    <w:rsid w:val="00891BF1"/>
    <w:rsid w:val="0089682E"/>
    <w:rsid w:val="008A5F9E"/>
    <w:rsid w:val="008F0DF7"/>
    <w:rsid w:val="009C397C"/>
    <w:rsid w:val="009E43EA"/>
    <w:rsid w:val="00A84DCE"/>
    <w:rsid w:val="00AA3A3C"/>
    <w:rsid w:val="00AC7C3D"/>
    <w:rsid w:val="00AD14D7"/>
    <w:rsid w:val="00C14470"/>
    <w:rsid w:val="00C230D2"/>
    <w:rsid w:val="00C24CEC"/>
    <w:rsid w:val="00C45849"/>
    <w:rsid w:val="00C6607A"/>
    <w:rsid w:val="00CF12B2"/>
    <w:rsid w:val="00D26114"/>
    <w:rsid w:val="00D42A67"/>
    <w:rsid w:val="00D45800"/>
    <w:rsid w:val="00E671B7"/>
    <w:rsid w:val="00E7052D"/>
    <w:rsid w:val="00F77B0A"/>
    <w:rsid w:val="00F80692"/>
    <w:rsid w:val="00FC446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DD051"/>
  <w15:docId w15:val="{60486F2C-A93F-47C9-B0B9-EB969C5A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6114"/>
    <w:pPr>
      <w:spacing w:after="0" w:line="240" w:lineRule="auto"/>
    </w:pPr>
  </w:style>
  <w:style w:type="paragraph" w:styleId="Lijstalinea">
    <w:name w:val="List Paragraph"/>
    <w:basedOn w:val="Standaard"/>
    <w:uiPriority w:val="34"/>
    <w:qFormat/>
    <w:rsid w:val="00441AED"/>
    <w:pPr>
      <w:ind w:left="720"/>
      <w:contextualSpacing/>
    </w:pPr>
  </w:style>
  <w:style w:type="paragraph" w:styleId="Ballontekst">
    <w:name w:val="Balloon Text"/>
    <w:basedOn w:val="Standaard"/>
    <w:link w:val="BallontekstChar"/>
    <w:uiPriority w:val="99"/>
    <w:semiHidden/>
    <w:unhideWhenUsed/>
    <w:rsid w:val="0089682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9682E"/>
    <w:rPr>
      <w:rFonts w:ascii="Lucida Grande" w:hAnsi="Lucida Grande" w:cs="Lucida Grande"/>
      <w:sz w:val="18"/>
      <w:szCs w:val="18"/>
    </w:rPr>
  </w:style>
  <w:style w:type="paragraph" w:styleId="Voettekst">
    <w:name w:val="footer"/>
    <w:basedOn w:val="Standaard"/>
    <w:link w:val="VoettekstChar"/>
    <w:uiPriority w:val="99"/>
    <w:unhideWhenUsed/>
    <w:rsid w:val="0089682E"/>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89682E"/>
  </w:style>
  <w:style w:type="character" w:styleId="Paginanummer">
    <w:name w:val="page number"/>
    <w:basedOn w:val="Standaardalinea-lettertype"/>
    <w:uiPriority w:val="99"/>
    <w:semiHidden/>
    <w:unhideWhenUsed/>
    <w:rsid w:val="0089682E"/>
  </w:style>
  <w:style w:type="paragraph" w:styleId="Koptekst">
    <w:name w:val="header"/>
    <w:basedOn w:val="Standaard"/>
    <w:link w:val="KoptekstChar"/>
    <w:uiPriority w:val="99"/>
    <w:unhideWhenUsed/>
    <w:rsid w:val="0089682E"/>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89682E"/>
  </w:style>
  <w:style w:type="table" w:styleId="Tabelraster">
    <w:name w:val="Table Grid"/>
    <w:basedOn w:val="Standaardtabel"/>
    <w:uiPriority w:val="59"/>
    <w:rsid w:val="00D4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033B00F23CC84C929F0A47CD3008DD"/>
        <w:category>
          <w:name w:val="General"/>
          <w:gallery w:val="placeholder"/>
        </w:category>
        <w:types>
          <w:type w:val="bbPlcHdr"/>
        </w:types>
        <w:behaviors>
          <w:behavior w:val="content"/>
        </w:behaviors>
        <w:guid w:val="{2A5F3C27-6E9F-4E4E-B05E-6F12B53AAFD2}"/>
      </w:docPartPr>
      <w:docPartBody>
        <w:p w:rsidR="00522BAF" w:rsidRDefault="00522BAF" w:rsidP="00522BAF">
          <w:pPr>
            <w:pStyle w:val="11033B00F23CC84C929F0A47CD3008DD"/>
          </w:pPr>
          <w:r>
            <w:rPr>
              <w:rFonts w:asciiTheme="majorHAnsi" w:eastAsiaTheme="majorEastAsia" w:hAnsiTheme="majorHAnsi" w:cstheme="majorBidi"/>
              <w:color w:val="767171" w:themeColor="background2" w:themeShade="80"/>
              <w:sz w:val="72"/>
              <w:szCs w:val="72"/>
            </w:rPr>
            <w:t>[Document Title]</w:t>
          </w:r>
        </w:p>
      </w:docPartBody>
    </w:docPart>
    <w:docPart>
      <w:docPartPr>
        <w:name w:val="775DB37C1D88DD468C85BDF57635ACD2"/>
        <w:category>
          <w:name w:val="General"/>
          <w:gallery w:val="placeholder"/>
        </w:category>
        <w:types>
          <w:type w:val="bbPlcHdr"/>
        </w:types>
        <w:behaviors>
          <w:behavior w:val="content"/>
        </w:behaviors>
        <w:guid w:val="{B0498C63-D9A6-CF48-AB4F-007C216F4569}"/>
      </w:docPartPr>
      <w:docPartBody>
        <w:p w:rsidR="00522BAF" w:rsidRDefault="00522BAF" w:rsidP="00522BAF">
          <w:pPr>
            <w:pStyle w:val="775DB37C1D88DD468C85BDF57635ACD2"/>
          </w:pPr>
          <w:r>
            <w:rPr>
              <w:rFonts w:asciiTheme="majorHAnsi" w:hAnsiTheme="majorHAnsi"/>
              <w:noProof/>
              <w:color w:val="767171" w:themeColor="background2" w:themeShade="80"/>
              <w:sz w:val="44"/>
              <w:szCs w:val="44"/>
            </w:rPr>
            <w:t>[Document Subtitle]</w:t>
          </w:r>
        </w:p>
      </w:docPartBody>
    </w:docPart>
    <w:docPart>
      <w:docPartPr>
        <w:name w:val="17766A9E11CD234DB859FBB396930ACD"/>
        <w:category>
          <w:name w:val="General"/>
          <w:gallery w:val="placeholder"/>
        </w:category>
        <w:types>
          <w:type w:val="bbPlcHdr"/>
        </w:types>
        <w:behaviors>
          <w:behavior w:val="content"/>
        </w:behaviors>
        <w:guid w:val="{C8AE5D67-2EF8-1540-A8B6-E871ABC64A2F}"/>
      </w:docPartPr>
      <w:docPartBody>
        <w:p w:rsidR="00522BAF" w:rsidRDefault="00522BAF" w:rsidP="00522BAF">
          <w:pPr>
            <w:pStyle w:val="17766A9E11CD234DB859FBB396930ACD"/>
          </w:pPr>
          <w:r>
            <w:t>[Type the document title]</w:t>
          </w:r>
        </w:p>
      </w:docPartBody>
    </w:docPart>
    <w:docPart>
      <w:docPartPr>
        <w:name w:val="10A8C7C2185E6C4DA2A92DE3168C8207"/>
        <w:category>
          <w:name w:val="General"/>
          <w:gallery w:val="placeholder"/>
        </w:category>
        <w:types>
          <w:type w:val="bbPlcHdr"/>
        </w:types>
        <w:behaviors>
          <w:behavior w:val="content"/>
        </w:behaviors>
        <w:guid w:val="{20DCE7F0-D928-AC48-BD09-4001A3CDFC30}"/>
      </w:docPartPr>
      <w:docPartBody>
        <w:p w:rsidR="00522BAF" w:rsidRDefault="00522BAF" w:rsidP="00522BAF">
          <w:pPr>
            <w:pStyle w:val="10A8C7C2185E6C4DA2A92DE3168C820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Bold">
    <w:altName w:val="Cambria"/>
    <w:panose1 w:val="00000000000000000000"/>
    <w:charset w:val="00"/>
    <w:family w:val="auto"/>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Italic">
    <w:altName w:val="Cambria"/>
    <w:panose1 w:val="00000000000000000000"/>
    <w:charset w:val="00"/>
    <w:family w:val="auto"/>
    <w:notTrueType/>
    <w:pitch w:val="default"/>
    <w:sig w:usb0="00000003" w:usb1="00000000" w:usb2="00000000" w:usb3="00000000" w:csb0="00000001" w:csb1="00000000"/>
  </w:font>
  <w:font w:name="Tahoma,Bold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BAF"/>
    <w:rsid w:val="002B7B23"/>
    <w:rsid w:val="00522BAF"/>
    <w:rsid w:val="005C0F64"/>
    <w:rsid w:val="006C4625"/>
    <w:rsid w:val="007923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1033B00F23CC84C929F0A47CD3008DD">
    <w:name w:val="11033B00F23CC84C929F0A47CD3008DD"/>
    <w:rsid w:val="00522BAF"/>
  </w:style>
  <w:style w:type="paragraph" w:customStyle="1" w:styleId="775DB37C1D88DD468C85BDF57635ACD2">
    <w:name w:val="775DB37C1D88DD468C85BDF57635ACD2"/>
    <w:rsid w:val="00522BAF"/>
  </w:style>
  <w:style w:type="paragraph" w:customStyle="1" w:styleId="10D189883BE3624284DA1C13DE6D1570">
    <w:name w:val="10D189883BE3624284DA1C13DE6D1570"/>
    <w:rsid w:val="00522BAF"/>
  </w:style>
  <w:style w:type="paragraph" w:customStyle="1" w:styleId="17766A9E11CD234DB859FBB396930ACD">
    <w:name w:val="17766A9E11CD234DB859FBB396930ACD"/>
    <w:rsid w:val="00522BAF"/>
  </w:style>
  <w:style w:type="paragraph" w:customStyle="1" w:styleId="10A8C7C2185E6C4DA2A92DE3168C8207">
    <w:name w:val="10A8C7C2185E6C4DA2A92DE3168C8207"/>
    <w:rsid w:val="00522BAF"/>
  </w:style>
  <w:style w:type="paragraph" w:customStyle="1" w:styleId="7F951FAE91D3774180A30847E3E9769A">
    <w:name w:val="7F951FAE91D3774180A30847E3E9769A"/>
    <w:rsid w:val="00522BAF"/>
  </w:style>
  <w:style w:type="paragraph" w:customStyle="1" w:styleId="6095067DAA66E74B8E6756A8D594410F">
    <w:name w:val="6095067DAA66E74B8E6756A8D594410F"/>
    <w:rsid w:val="00522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Nikantes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92D06C-353F-453F-A0DE-BF935292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6432</Words>
  <Characters>35376</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Beleidsplan TC</vt:lpstr>
    </vt:vector>
  </TitlesOfParts>
  <Company>Quinfox Automatisering B.V.</Company>
  <LinksUpToDate>false</LinksUpToDate>
  <CharactersWithSpaces>41725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TC</dc:title>
  <dc:creator>Ilse van Schouwen</dc:creator>
  <cp:lastModifiedBy>Naomi Meijboom - van Kralingen</cp:lastModifiedBy>
  <cp:revision>3</cp:revision>
  <dcterms:created xsi:type="dcterms:W3CDTF">2019-08-05T16:58:00Z</dcterms:created>
  <dcterms:modified xsi:type="dcterms:W3CDTF">2019-08-05T18:06:00Z</dcterms:modified>
</cp:coreProperties>
</file>